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A" w:rsidRPr="008E71EA" w:rsidRDefault="008E71EA" w:rsidP="008E71E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 do SIWZ</w:t>
      </w:r>
    </w:p>
    <w:tbl>
      <w:tblPr>
        <w:tblW w:w="10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007"/>
        <w:gridCol w:w="6223"/>
        <w:gridCol w:w="992"/>
        <w:gridCol w:w="1276"/>
        <w:gridCol w:w="766"/>
      </w:tblGrid>
      <w:tr w:rsidR="008C67EE" w:rsidRPr="008E71EA" w:rsidTr="00207FF6">
        <w:trPr>
          <w:trHeight w:val="255"/>
          <w:jc w:val="center"/>
        </w:trPr>
        <w:tc>
          <w:tcPr>
            <w:tcW w:w="10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7EE" w:rsidRPr="008E71EA" w:rsidRDefault="008C48E1" w:rsidP="008E7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E71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Szczegółowy o</w:t>
            </w:r>
            <w:r w:rsidR="008C67EE" w:rsidRPr="008E71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pis przedmiotu zamówienia</w:t>
            </w:r>
          </w:p>
          <w:p w:rsidR="002B1985" w:rsidRPr="008E71EA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ind w:left="512" w:hanging="283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ZADANIE 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</w:t>
            </w: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1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MEBLE MEDYCZNE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B1985" w:rsidRPr="004C5998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50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Łóżko elektryczne kardiologiczne, czterosegmentowe, sterowane na pilota przewodowego, wyjmowane panele leża wg załącznika nr 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  poz</w:t>
            </w:r>
            <w:r w:rsidRPr="004C5998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62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69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Łóżko do intensywnej opieki medycznej elektryczne kardiologiczne, czterosegmentowe,sterowane na pilota przewodowego, wyjmowane panele leża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 poz.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70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Łóżko do intensywnej opieki medycznej elektryczne kardiologiczne, czterosegmentowe,sterowane na pilota przewodowego, wyjmowane panele leża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poz.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40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Szafka przyłóżkowa jezdna, dodatkowy blat z regulacją wysokości i kąta nachylenia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 poz.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72</w:t>
            </w:r>
          </w:p>
        </w:tc>
      </w:tr>
      <w:tr w:rsidR="00510418" w:rsidRPr="004C5998" w:rsidTr="00207FF6">
        <w:trPr>
          <w:gridBefore w:val="1"/>
          <w:gridAfter w:val="1"/>
          <w:wBefore w:w="342" w:type="dxa"/>
          <w:wAfter w:w="766" w:type="dxa"/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418" w:rsidRPr="004C5998" w:rsidRDefault="00510418" w:rsidP="003978C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Wymogi dla sprzętu medycznego z zadania nr 1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oraz parametr podlegający ocenie </w:t>
            </w: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>stanowią załącznik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nr 1.</w:t>
            </w:r>
            <w:r w:rsidR="00D0229E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oraz 1A do SIWZ, które</w:t>
            </w: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po wypełnieniu należy załączyć do oferty.</w:t>
            </w:r>
          </w:p>
          <w:p w:rsidR="008A380C" w:rsidRPr="008A380C" w:rsidRDefault="008A380C" w:rsidP="008A380C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Uwaga: W zadaniu nr 1 pozycje  nr 1-4 są współfinansowane ze środków EFRR w ramach RPO WZ na lata 2007 – 2013, faktury muszą posiadać pełne tożsame nazwy z SIWZ.</w:t>
            </w:r>
            <w:r w:rsidRPr="008A380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Wykonawca zobowiązany jest wystawić protokół odbioru, stanowiący załącznik nr 6 do SIWZ.</w:t>
            </w:r>
          </w:p>
          <w:p w:rsidR="00510418" w:rsidRPr="002B1985" w:rsidRDefault="00510418" w:rsidP="008A38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420"/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ZADANIE 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</w:t>
            </w: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MEBLE MEDYCZNE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B1985" w:rsidRPr="004C5998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1985" w:rsidRPr="002B1985" w:rsidRDefault="002B1985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51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Kozetka lekarska z leżem dwudzielnym, wykonana w całości na konstrukcji drewnianej do badań EKG 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poz. 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266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Kozetka lekarska z leżem dwudzielnym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poz. 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79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Wózek do przewożenia chorych leżących wykonany ze stali malowanej proszkowo, z materacem odpornym na dezynfekcję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poz. 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466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Stół zabiegowy trzysegmentowy wielofunkcyjny z chowanymi kołami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poz. 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55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Fotel do pobierania krwi wykonany ze stali malowanej proszkowo, obicie odporne na mycie i dezynfekcję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poz. 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C5998" w:rsidRPr="002B1985" w:rsidTr="00207FF6">
        <w:trPr>
          <w:gridBefore w:val="1"/>
          <w:gridAfter w:val="1"/>
          <w:wBefore w:w="342" w:type="dxa"/>
          <w:wAfter w:w="766" w:type="dxa"/>
          <w:trHeight w:val="41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Wózek do przewożenia zwłok wykonany ze stali malowanej proszkowo wg załącznika nr 1.</w:t>
            </w:r>
            <w:r w:rsidR="00D022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poz. </w:t>
            </w:r>
            <w:r w:rsidR="00D022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Fotel laryngologiczny 2-segmentowy 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 xml:space="preserve"> poz. 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A380C" w:rsidRPr="008A380C" w:rsidTr="00207FF6">
        <w:trPr>
          <w:gridBefore w:val="1"/>
          <w:gridAfter w:val="1"/>
          <w:wBefore w:w="342" w:type="dxa"/>
          <w:wAfter w:w="766" w:type="dxa"/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E48" w:rsidRPr="008A380C" w:rsidRDefault="00F6114E" w:rsidP="00F46E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Wymogi dla sprzętu medycznego z zadania nr 2 </w:t>
            </w:r>
            <w:r w:rsidR="00F46E48"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oraz parametr podlegający ocenie </w:t>
            </w:r>
            <w:r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>stanowią załącznik</w:t>
            </w:r>
            <w:r w:rsidR="00F46E48"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  <w:r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nr 1.</w:t>
            </w:r>
            <w:r w:rsidR="00D0229E"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>oraz 1A do SIWZ, które po wypełnieniu należy załączyć do oferty.</w:t>
            </w:r>
          </w:p>
          <w:p w:rsidR="008A380C" w:rsidRPr="008A380C" w:rsidRDefault="008A380C" w:rsidP="008A380C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Uwaga: W zadaniu nr 2 pozycje  nr 2, 5, 7 są finansowane ze środków własnych i w związku z tym muszą być ujęte na oddzielnych fakturach. Wykonawca zobowiązany jest wystawić odrębny protokół odbioru, stanowiący załącznik nr 6.1 do SIWZ, natomiast dla pozostałych pozycji wyżej niewymienionych - współfinansowanych ze środków EFRR w ramach RPO WZ na lata 2007 - 2013 faktury muszą posiadać pełne tożsame nazwy z SIWZ.</w:t>
            </w:r>
            <w:r w:rsidRPr="008A380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Wykonawca zobowiązany jest wystawić protokół odbioru, stanowiący załącznik nr 6 do SIWZ.</w:t>
            </w:r>
          </w:p>
          <w:p w:rsidR="00F46E48" w:rsidRPr="008A380C" w:rsidRDefault="00F46E48" w:rsidP="00F46E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ZADANIE 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 3.</w:t>
            </w: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MEBLE MEDYCZNE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B1985" w:rsidRPr="004C5998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Wózek anestezjologiczny wg załącznika nr 1.</w:t>
            </w:r>
            <w:r w:rsidR="00D022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="00F6114E" w:rsidRPr="004C59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poz. 1</w:t>
            </w:r>
            <w:r w:rsidR="00D022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F6114E" w:rsidRPr="004C5998" w:rsidTr="00207FF6">
        <w:trPr>
          <w:gridBefore w:val="1"/>
          <w:gridAfter w:val="1"/>
          <w:wBefore w:w="342" w:type="dxa"/>
          <w:wAfter w:w="766" w:type="dxa"/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E48" w:rsidRPr="004C5998" w:rsidRDefault="00F6114E" w:rsidP="00F46E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Wymogi dla sprzętu medycznego z zadania nr 3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oraz parametr podlegający ocenie </w:t>
            </w: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>stanowią załącznik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nr 1.</w:t>
            </w:r>
            <w:r w:rsidR="00D0229E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oraz 1A do SIWZ, które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po wypełnieniu należy załączyć do oferty.</w:t>
            </w:r>
          </w:p>
          <w:p w:rsidR="008A380C" w:rsidRPr="008A380C" w:rsidRDefault="008A380C" w:rsidP="008A380C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Uwaga: W zadaniu nr </w:t>
            </w:r>
            <w:r w:rsidR="00AB3E4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3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pozycj</w:t>
            </w:r>
            <w:r w:rsidR="00AB3E4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a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 nr 1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</w:t>
            </w:r>
            <w:r w:rsidR="00AB3E4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jest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współfinansowan</w:t>
            </w:r>
            <w:r w:rsidR="00AB3E4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a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ze środków EFRR w ramach RPO WZ na lata 2007 – 2013, faktur</w:t>
            </w:r>
            <w:r w:rsidR="00AB3E4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a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mus</w:t>
            </w:r>
            <w:r w:rsidR="00AB3E4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i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posiadać pełn</w:t>
            </w:r>
            <w:r w:rsidR="00AB3E4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ą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tożsam</w:t>
            </w:r>
            <w:r w:rsidR="00AB3E4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ą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nazw</w:t>
            </w:r>
            <w:r w:rsidR="00AB3E4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ę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z SIWZ.</w:t>
            </w:r>
            <w:r w:rsidRPr="008A380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Wykonawca zobowiązany jest wystawić protokół odbioru, stanowiący załącznik nr 6 do SIWZ.</w:t>
            </w:r>
          </w:p>
          <w:p w:rsidR="00F6114E" w:rsidRPr="002B1985" w:rsidRDefault="00F6114E" w:rsidP="00F46E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ZADANIE 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 4.</w:t>
            </w: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MEBLE MEDYCZNE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2B1985" w:rsidRPr="004C5998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Wózek wie</w:t>
            </w:r>
            <w:r w:rsidR="00F6114E" w:rsidRPr="004C5998">
              <w:rPr>
                <w:rFonts w:ascii="Tahoma" w:eastAsia="Times New Roman" w:hAnsi="Tahoma" w:cs="Tahoma"/>
                <w:sz w:val="20"/>
                <w:szCs w:val="20"/>
              </w:rPr>
              <w:t>lofunkcyjny wg załącznika nr 1.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="00F6114E" w:rsidRPr="004C5998">
              <w:rPr>
                <w:rFonts w:ascii="Tahoma" w:eastAsia="Times New Roman" w:hAnsi="Tahoma" w:cs="Tahoma"/>
                <w:sz w:val="20"/>
                <w:szCs w:val="20"/>
              </w:rPr>
              <w:t xml:space="preserve"> poz. 1</w:t>
            </w:r>
            <w:r w:rsidR="00D0229E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</w:tr>
      <w:tr w:rsidR="00F6114E" w:rsidRPr="004C5998" w:rsidTr="00207FF6">
        <w:trPr>
          <w:gridBefore w:val="1"/>
          <w:gridAfter w:val="1"/>
          <w:wBefore w:w="342" w:type="dxa"/>
          <w:wAfter w:w="766" w:type="dxa"/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E48" w:rsidRPr="004C5998" w:rsidRDefault="00F6114E" w:rsidP="00F46E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Wymogi dla sprzętu medycznego z zadania nr 4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oraz parametr podlegający ocenie 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>stanowią załącznik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nr 1.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oraz 1A do SIWZ, które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po wypełnieniu należy załączyć do oferty.</w:t>
            </w:r>
          </w:p>
          <w:p w:rsidR="00AB3E44" w:rsidRPr="008A380C" w:rsidRDefault="00AB3E44" w:rsidP="00AB3E44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Uwaga: W zadaniu nr 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4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pozycj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a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nr 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1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jest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finansowan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a ze środków własnych. 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Wykonawca zobowiązany jest wystawić protokół odbioru, stan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owiący załącznik nr 6.1 do SIWZ.</w:t>
            </w:r>
          </w:p>
          <w:p w:rsidR="00207FF6" w:rsidRPr="002B1985" w:rsidRDefault="00207FF6" w:rsidP="00207F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61E1B" w:rsidRPr="002B1985" w:rsidTr="00910F05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B" w:rsidRPr="002B1985" w:rsidRDefault="00861E1B" w:rsidP="00910F05">
            <w:pPr>
              <w:tabs>
                <w:tab w:val="left" w:pos="6511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ZADANIE 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 5</w:t>
            </w:r>
            <w:r w:rsidR="00910F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="001231C6" w:rsidRPr="001231C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MYJNIA DEZYNFEKATOR DO MYCIA BASENÓW I KACZEK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E1B" w:rsidRPr="002B1985" w:rsidRDefault="00861E1B" w:rsidP="006367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E1B" w:rsidRPr="002B1985" w:rsidRDefault="00861E1B" w:rsidP="006367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861E1B" w:rsidRPr="004C5998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1E1B" w:rsidRPr="002B1985" w:rsidRDefault="00861E1B" w:rsidP="00861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Nazwa 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861E1B" w:rsidRPr="004C5998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1B" w:rsidRPr="002B1985" w:rsidRDefault="00207FF6" w:rsidP="00D022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5998">
              <w:rPr>
                <w:rFonts w:ascii="Tahoma" w:hAnsi="Tahoma" w:cs="Tahoma"/>
                <w:color w:val="000000"/>
                <w:sz w:val="20"/>
                <w:szCs w:val="20"/>
              </w:rPr>
              <w:t>Myjnia dezynfekator do mycia basenów i kaczek wg załącznika nr 1.</w:t>
            </w:r>
            <w:r w:rsidR="00D0229E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4C59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poz.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07FF6" w:rsidRPr="008361F9" w:rsidTr="0063670C">
        <w:trPr>
          <w:gridBefore w:val="1"/>
          <w:gridAfter w:val="1"/>
          <w:wBefore w:w="342" w:type="dxa"/>
          <w:wAfter w:w="766" w:type="dxa"/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E48" w:rsidRPr="004C5998" w:rsidRDefault="0063670C" w:rsidP="00F46E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3670C">
              <w:rPr>
                <w:rFonts w:ascii="Tahoma" w:eastAsia="Times New Roman" w:hAnsi="Tahoma" w:cs="Tahoma"/>
                <w:b/>
                <w:sz w:val="20"/>
                <w:szCs w:val="20"/>
              </w:rPr>
              <w:t>Wymogi  i parametry techniczno – eksploatacyjne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do </w:t>
            </w:r>
            <w:r w:rsidR="00207FF6" w:rsidRPr="008361F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zadania nr 5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oraz parametr podlegający ocenie  </w:t>
            </w:r>
            <w:r w:rsidR="00207FF6" w:rsidRPr="008361F9">
              <w:rPr>
                <w:rFonts w:ascii="Tahoma" w:eastAsia="Times New Roman" w:hAnsi="Tahoma" w:cs="Tahoma"/>
                <w:b/>
                <w:sz w:val="20"/>
                <w:szCs w:val="20"/>
              </w:rPr>
              <w:t>stanowią załącznik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  <w:r w:rsidR="00207FF6" w:rsidRPr="008361F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nr 1.</w:t>
            </w:r>
            <w:r w:rsidR="00D0229E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207FF6" w:rsidRPr="008361F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oraz 1A do SIWZ, które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po wypełnieniu należy załączyć do oferty.</w:t>
            </w:r>
          </w:p>
          <w:p w:rsidR="00AB3E44" w:rsidRPr="008A380C" w:rsidRDefault="00AB3E44" w:rsidP="00AB3E44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Uwaga: W zadaniu nr 5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pozycj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a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 nr 1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jest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współfinansowan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a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ze środków EFRR w ramach RPO WZ na lata 2007 – 2013, faktur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a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mus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i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posiadać pełn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ą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tożsam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ą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nazw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ę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z SIWZ.</w:t>
            </w:r>
            <w:r w:rsidRPr="008A380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Wykonawca zobowiązany jest wystawić protokół odbioru, stanowiący załącznik nr 6 do SIWZ.</w:t>
            </w:r>
          </w:p>
          <w:p w:rsidR="00AB3E44" w:rsidRPr="002B1985" w:rsidRDefault="00AB3E44" w:rsidP="00636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61E1B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B" w:rsidRPr="002B1985" w:rsidRDefault="00861E1B" w:rsidP="004C5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ZADANIE </w:t>
            </w:r>
            <w:r w:rsidRPr="008361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 6</w:t>
            </w:r>
            <w:r w:rsidR="001231C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 ZMYWARKA, BEMAR, WÓZEK DO POTRAW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B" w:rsidRPr="002B1985" w:rsidRDefault="00861E1B" w:rsidP="006367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B" w:rsidRPr="002B1985" w:rsidRDefault="00861E1B" w:rsidP="006367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861E1B" w:rsidRPr="008361F9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Nazwa </w:t>
            </w:r>
            <w:r w:rsidRPr="008361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  <w:r w:rsidRPr="008361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1E1B" w:rsidRPr="002B1985" w:rsidRDefault="00861E1B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4C5998" w:rsidRPr="008361F9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98" w:rsidRPr="002B1985" w:rsidRDefault="004C5998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8" w:rsidRPr="004C5998" w:rsidRDefault="004C5998" w:rsidP="00D022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Zmywarka przemysłowa wolnostoj</w:t>
            </w:r>
            <w:r w:rsidRPr="008361F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ąca z funkcją wyparzania wg załą</w:t>
            </w:r>
            <w:r w:rsidRPr="004C59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cznika nr 1.</w:t>
            </w:r>
            <w:r w:rsidR="00D022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4C59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poz.1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8" w:rsidRPr="004C5998" w:rsidRDefault="004C5998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8" w:rsidRPr="004C5998" w:rsidRDefault="004C5998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C5998" w:rsidRPr="008361F9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98" w:rsidRPr="008361F9" w:rsidRDefault="004C5998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361F9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8" w:rsidRPr="004C5998" w:rsidRDefault="004C5998" w:rsidP="00D022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Bemar elektryczny</w:t>
            </w:r>
            <w:r w:rsidR="006D209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trzykomorowy, zasilanie oddziel</w:t>
            </w:r>
            <w:r w:rsidRPr="004C59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 dla każdej z komór wg załącznika nr 1.</w:t>
            </w:r>
            <w:r w:rsidR="00D022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4C59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8" w:rsidRPr="004C5998" w:rsidRDefault="004C5998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8" w:rsidRPr="004C5998" w:rsidRDefault="004C5998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C5998" w:rsidRPr="008361F9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98" w:rsidRPr="008361F9" w:rsidRDefault="004C5998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361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8" w:rsidRPr="004C5998" w:rsidRDefault="004C5998" w:rsidP="00D022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Wózek do przewożenia potraw wykonany z kształtowników metalowych, na kółkach, wyposażony w dwie równoległe półki wg załącznika nr 1.</w:t>
            </w:r>
            <w:r w:rsidR="00D022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4C59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poz.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8" w:rsidRPr="004C5998" w:rsidRDefault="004C5998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8" w:rsidRPr="004C5998" w:rsidRDefault="004C5998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C5998" w:rsidRPr="008361F9" w:rsidTr="0063670C">
        <w:trPr>
          <w:gridBefore w:val="1"/>
          <w:gridAfter w:val="1"/>
          <w:wBefore w:w="342" w:type="dxa"/>
          <w:wAfter w:w="766" w:type="dxa"/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E48" w:rsidRPr="004C5998" w:rsidRDefault="0063670C" w:rsidP="00F46E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3670C">
              <w:rPr>
                <w:rFonts w:ascii="Tahoma" w:eastAsia="Times New Roman" w:hAnsi="Tahoma" w:cs="Tahoma"/>
                <w:b/>
                <w:sz w:val="20"/>
                <w:szCs w:val="20"/>
              </w:rPr>
              <w:t>Wymogi  i parametry techniczno – eksploatacyjne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do </w:t>
            </w:r>
            <w:r w:rsidR="004C5998" w:rsidRPr="008361F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zadania nr 6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oraz parametr podlegający ocenie  </w:t>
            </w:r>
            <w:r w:rsidR="004C5998" w:rsidRPr="008361F9">
              <w:rPr>
                <w:rFonts w:ascii="Tahoma" w:eastAsia="Times New Roman" w:hAnsi="Tahoma" w:cs="Tahoma"/>
                <w:b/>
                <w:sz w:val="20"/>
                <w:szCs w:val="20"/>
              </w:rPr>
              <w:t>stanowią załącznik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  <w:r w:rsidR="004C5998" w:rsidRPr="008361F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nr 1.</w:t>
            </w:r>
            <w:r w:rsidR="00D0229E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  <w:r w:rsidR="004C5998" w:rsidRPr="008361F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oraz 1A do SIWZ, które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po wypełnieniu należy załączyć do oferty.</w:t>
            </w:r>
          </w:p>
          <w:p w:rsidR="0040410C" w:rsidRPr="008A380C" w:rsidRDefault="0040410C" w:rsidP="0040410C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Uwaga: W zadaniu nr 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6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pozycje  nr 1-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3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są współfinansowane ze środków EFRR w ramach RPO WZ na lata 2007 – 2013, faktury muszą posiadać pełne tożsame nazwy z SIWZ.</w:t>
            </w:r>
            <w:r w:rsidRPr="008A380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A380C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Wykonawca zobowiązany jest wystawić protokół odbioru, stanowiący załącznik nr 6 do SIWZ.</w:t>
            </w:r>
          </w:p>
          <w:p w:rsidR="004C5998" w:rsidRPr="002B1985" w:rsidRDefault="004C5998" w:rsidP="00636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361F9" w:rsidRPr="008361F9" w:rsidRDefault="008361F9" w:rsidP="008361F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8361F9">
        <w:rPr>
          <w:rFonts w:ascii="Tahoma" w:eastAsia="Times New Roman" w:hAnsi="Tahoma" w:cs="Tahoma"/>
          <w:b/>
          <w:bCs/>
          <w:sz w:val="20"/>
          <w:szCs w:val="20"/>
        </w:rPr>
        <w:t>ZADANIE NR 7</w:t>
      </w:r>
      <w:r>
        <w:rPr>
          <w:rFonts w:ascii="Tahoma" w:eastAsia="Times New Roman" w:hAnsi="Tahoma" w:cs="Tahoma"/>
          <w:b/>
          <w:bCs/>
          <w:sz w:val="20"/>
          <w:szCs w:val="20"/>
        </w:rPr>
        <w:t>.</w:t>
      </w:r>
      <w:r w:rsidRPr="008361F9">
        <w:rPr>
          <w:rFonts w:ascii="Tahoma" w:eastAsia="Times New Roman" w:hAnsi="Tahoma" w:cs="Tahoma"/>
          <w:b/>
          <w:bCs/>
          <w:sz w:val="20"/>
          <w:szCs w:val="20"/>
        </w:rPr>
        <w:t xml:space="preserve">  MEBLE MEDYCZNE I NIEMEDYCZNE</w:t>
      </w:r>
    </w:p>
    <w:p w:rsidR="0068097A" w:rsidRDefault="0068097A" w:rsidP="00AE5DF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68097A" w:rsidRDefault="0068097A" w:rsidP="00AE5DF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175"/>
        <w:gridCol w:w="5387"/>
        <w:gridCol w:w="992"/>
        <w:gridCol w:w="1276"/>
      </w:tblGrid>
      <w:tr w:rsidR="0066738B" w:rsidRPr="0066738B" w:rsidTr="0066738B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Nr pom.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Ilość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Pomieszczenia usytuowane w przyziemiu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3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800 x głęb. 400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ę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Kuchnia - meble kuchenne profesjonalne ze stali nierdzewnej malowane proszkowo wg załącznika nr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dł. 1200 x szer. 600 x wys. 850 mm wykonana w systemie mebli profesjonalnych kuchennych ze stali nierdzewnej malowanej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z blatami ze stali kwasoodpornej ze zintegrowanymi komorami zlewozmywakowymi, wyposażenie: szafka pod zlew,  1-szafka z 4-ma szufladami, szafka z drzwiami i szufladą, wykonanie poprzedzone obmiarami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dwukomorowy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1200 x głęb. 350x wys. 730 mm wykonana w systemie mebli profesjonalnych kuchennych,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Kosz na odpady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- kosz wykonany ze stali nierdzewnej, matowej,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personelu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lekarza dyżurnego - meble socjalno-biurowe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dwudrzwiowa, zamykana na zamek, wypełniona 5-ma półkami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Kanapa L = 2000 -chromowane nóżki, obicie tapicerowane tkaniną materiałową lub materiałem skaj do wyboru przez Zamawiającego, wyposażona w skrzynie na pościel, bez boków (podłokietników)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Stolik  meblowy o </w:t>
            </w:r>
            <w:r w:rsidRPr="006673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Ø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600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podstawa chromowana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Komoda  dł. 600 x szr. 400 x wys. 750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korpus zamykany dwudrzwiowo wypełniony dwiema półkami,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na nóżkach 100mm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14a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800 x głęb. 400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na śruby lub wkręty),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półki gię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Brudownik - meble ze stali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kwasoodpornej wg załącznika nr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6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Wózek na brudną bieliznę 1000 x 500 x 950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konstrukcja ze stali kwasoodpornej (rurki o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Ø 20 mm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podstawa na 4 obrotowych kołach o Ø 125mm, w tym jedno z hamulcem,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z szarym ogumieniem, w oprawie ocynkowanej i pokrytej warstwą chromu,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jedna część wózka trzy półki otwarte na czystą bieliznę,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druga część wózka przystosowana na dwa worki 120l z pokrywami zintegrowanymi z pedałami umocowanymi pod konstrukcją wózka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Regał  4- półkowy wykonany ze stali kwasoodpornej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szer. 600 x głęb. 400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personelu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 bielizny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1200 x głęb. 500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na śruby lub wkręty),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półki gię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pacjentów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socjalny - meble socjalno-biurowe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800 x 800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2400 x szer. 600 x wys. 850 mm, zabudowa wykonana zgodnie z indywidualnym projektem wnętrz, wyposażenie: szafka pod zlew, min. 1-szafka z 4-ma szufladami, szafki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z drzwiami i półkami, wykonanie poprzedzone obmiarami z natury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i uzgodnieniami z Zamawiającym, w celu nadania właściwych gabarytów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i funkcji przyszłej zabudowie meblowej.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dwukomorowy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2400 x głęb. 350x wys. 730 mm wykonana zgodnie z indywidualnym projektem wnętrz,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pacjentów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Poczekalnia - meble socjalno-biurowe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Stół kwadratowy o wym. 600 x 600 x 750 mm- blat laminowany okleinowany obrzeżem ABS- na stabilnym stelażu spawanym chromowanym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Komoda  dł. 600 x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400 x wys. 750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korpus zamykany dwudrzwiowo wypełniony dwiema półkami,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na nóżkach 100mm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63.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1000 x głęb. 400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na śruby lub wkręty),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półki gię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33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1000 x głęb. 600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na śruby lub wkręty),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półki gię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1000 x głęb. 400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na śruby lub wkręty),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półki gię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personelu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32b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1000 x głęb. 600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na śruby lub wkręty),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półki gię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32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73.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1000 x głęb. 400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na śruby lub wkręty),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półki gię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Poczekalnia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Stół kwadratowy o wym. 600 x 600 x 750 mm- blat laminowany okleinowany obrzeżem ABS- na stabilnym stelażu spawanym chromowanym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męska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pielęgniarki koordynującej - meble socjalno-biurowe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8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drzwiami i półką zamykany zamkiem,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z szafką otwartą w narożniku biurka pod komputer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oraz częściowo 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1500 x głęb. 1300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 50 mm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Gabinet UKG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1.5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95.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Poczekalnia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damska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Sterownia 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Konsola sterownicza w kształcie "L" wykonana zgodnie z indywidualnym projektem wnętrz- dostosowana do aparatury,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Pok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ó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 badań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Pokój badań 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120.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Gabinet zabiegowy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Taboret z oparciem hydrauliczną regulacją wysokości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w całości ze stali kwasoodpornej OH18N9,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regulacja wysokości za pomocą pompy hydraulicznej z pedałem nożnym,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128.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2000 x szer. 600 x wys. 850 mm , zabudowa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129.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oraz umywalka okrągła do zabudowy przyściennej j.w. (zlewozmywak, umywalkę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2000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Izba przyjęć laryngologiczna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Taboret z oparciem hydrauliczną regulacją wysokości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w całości ze stali kwasoodpornej OH18N9,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regulacja wysokości za pomocą pompy hydraulicznej z pedałem nożnym,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Stolik pod aparaturę laryngologiczną wykonany ze stali kwasoodpornej (wymiary i wyposażenie do uzgodnienia z Zamawiającym oraz bezpośrednim Użytkownikiem w celu nadania właściwych gabarytów i fun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k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cji - projekt indywidualny)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140.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dł. 1400 x szer. 600 x wys. 850 mm wykonana zgodnie z indywidualnym projektem wnętrz, wyposażenie: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141.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1400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Krzesło obrotowe do biurka przejezdne z regulowaną wysoko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ścią  wg załą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Poczekalnia /Holl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Łazienka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Wózek kąpielowy wyposażony w spust wody, mobilny wg załącznika nr 1.7 poz.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pacjentów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Rejestracja - lada - meble socjalno-biurowe o konstrukcji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Lada rejestracji o długości 3500mm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poz.1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Szafa kartotekowa metalowa szer. 620 x gł. 580 x wys.1758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siedmioszufladowa zamykana centralnym zamkiem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przystosowana do przechowywania kopert formatu B5 w poziomie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Izba Przyjęć Kardiologiczna 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o dł. 1600 x szer. 600 x wys. 850 mm , zabudowa wykonana zgodnie z indywidualnym projektem wnętrz, wyposażenie: 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170.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1600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Gabinet EKG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Szafa wbudowana we wnękę ścienną wykonana zgodnie z indywidualnym projektem wnętrz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Waga osobowa ze wzrostomierzem elektronicznym z legalizacją  wg załącznika nr 1.7 poz.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Dyżurka pielęgniarek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 x 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2 x z szafką otwartą w narożniku biurka pod komputer oraz częściowo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 x 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dł. 2000 x głęb. 1600 x wys. 750 mm (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dł. 2400 x szer. 600 x wys. 850 mm, zabudowa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Umywalka okrągła do zabudowy przyściennej j. w. (umywalkę i baterie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2400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Sala obserwacyjna -szafa-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Szafa wbudowana we wnękę ścienną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lekarzy - meble socjalno-biurowe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z szafką otwartą w narożniku biurka pod komputer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oraz częściowo 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dł. 1500 x głęb. 1300 wys. 750 mm (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Fotel wypoczynkowy tapicerowany wykonany z kształtowników chromowanych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Pomieszczenia usytuowane na parterze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Pracownia Echokardiograficzna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elotkami na przewody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Taboret z oparciem hydrauliczną regulacją wysokości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w całości ze stali kwasoodpornej OH18N9,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regulacja wysokości za pomocą pompy hydraulicznej z pedałem nożnym,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o dł. 1800 x szer. 600 x wys. 850 mm, zabudowa wykonana zgodnie z indywidualnym projektem wnętrz, wyposażenie: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1800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Pracownia diagnostyczna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8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 x 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2 x z szafką otwartą w narożniku biurka pod komputer oraz częściowo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 x 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2000 x głęb. 1800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 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Bieżnia ruchoma z wbudowanym modułem EKG, system kontroli nachylenia , minimum dwa wyłączniki bezpieczeństwa wg załącznika nr 1.7 poz.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Stół pionizacyjny do testów pochyleniowych sterowany elektrycznie, wg załącznika nr 1.7 poz.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Szafa lekarska dwudrzwiowa wykonana w systemie mebli medycznych wym. 900 x 450 x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pielęgniarki oddziałowej - meble socjalno-biurowe o konstrukcji płycinowej wg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8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251.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z szafką otwartą w narożniku biurka pod komputer oraz częściowo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1400 x głęb. 1400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 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Pracownia EKG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dwudrzwiowa wykonana w systemie mebli medycznych wymiary szer. 900 x 450 x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Taboret z oparciem hydrauliczną regulacją wysokości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w całości ze stali kwasoodpornej OH18N9,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regulacja wysokości za pomocą pompy hydraulicznej z pedałem nożnym,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264.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Pracownia spiroergometrii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8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z szafką otwartą w narożniku biurka pod komputer oraz częściowo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1800 x głęb. 1500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 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dwudrzwiowa wykonana w systemie mebli medycznych wymiary szer. 900 x 450 x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277.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Sekretariat - meble socjalno-biurowe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8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z szafką otwartą w narożniku biurka pod komputer oraz częściowo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1400 x głęb. 1400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 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Archiwum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Regał magazynowy szer. 800 x 400 x 2000 mm wg załącznika nr 1.7 poz.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Sala raportów  - meble socjalno-biurowe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Krzesło na stelażu chromowanym tapicerowane  z ruchomym pulpitem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</w:tr>
      <w:tr w:rsidR="0066738B" w:rsidRPr="0066738B" w:rsidTr="0066738B">
        <w:trPr>
          <w:trHeight w:val="18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289.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z szafką otwartą w narożniku biurka pod komputer oraz częściowo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1200 x głęb. 1200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 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Zaplecze  - meble socjalno-biurowe o konstrukcji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291.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Zabudowa szafek przyścienna z 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udowanym zlewozmywakiem jednokomorowym z ociekaczem (zlewozmywak i baterię dostarcza Wykonawca mebli) dł. 1900 x szer. 600 x wys. 850 mm, zabudowa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292.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293.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294.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295.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296.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Poczekalnia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Ławka trzysiedziskowa wykonana z profili aluminiowych w kolorze chromu, siedzisko i oparcie tapicerowane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Ławka czterosiedziskowa wykonana z profili aluminiowych w kolorze chromu, siedzisko i oparcie tapicerowane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Pokój biurowy- rejestracja  -meble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1F75B1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 dwustanowiskowe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 x 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 x z szafką otwartą w norożniku biurka pod komputer oraz częściowo otwarta z tylu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 x 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2800 x głęb. 1400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 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300.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1755FA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1755FA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1755FA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1755FA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1755FA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pacjentów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socjalny  - meble socjalno-biurowe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800 x 800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Zabudowa szafek przyścienna z 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udowanym zlewozmywakiem dwukomorowym (zlewozmywak i baterię dostarcza Wykonawca mebli) dł. 2300 x szer. 600 x wys. 850 mm, zabudowa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2300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Łazienka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Pokój przygotowawczy-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dł. 1800 x szer. 600 x wys. 850 mm wykonana zgodnie z indywidualnym projektem wnętrz, wyposażenie: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324.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1800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Łazienka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Poczekalnia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Ławka dwusiedziskowa wykonana z profili aluminiowych w kolorze chromu, siedzisko i oparcie tapicerowane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Ławka czterosiedziskowa wykonana z profili aluminiowych w kolorze chromu, siedzisko i oparcie tapicerowane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Pracownia Echokardiograficzna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337.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Taboret z oparciem hydrauliczną regulacją wysokości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w całości ze stali kwasoodpornej OH18N9,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regulacja wysokości za pomocą pompy hydraulicznej z pedałem nożnym,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Pomieszczenie mycia głowic - meble ze stali kwasoodpornej wg zał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345.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z dużą komorą do mycia głowic (blat na całość zabudowy ze zintegrowaną komorą zlewozmywakową i baterią dostarcza Wykonawca mebli) dł. 2100 x szer. 600 x wys. 850 mm , zabudowa wykonana zgodnie z indywidualnym projektem wnętrz, wyposażenie: szafka pod zlew, 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346.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Szafa na głowice wykonana ze stali kwasoodpornej zgodnie z indywidualnym projektem wnętrz, uchwyty na głowice wykonane zgodnie z uzgodnionym wzorem zamontowane w szafie, wymiary " 900  × 600  " 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Pomieszczenia usytuowane na I piętrze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pacjentów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347.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204/206/208/210/212/214/218/216/222/225/229/231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66738B" w:rsidRPr="0066738B" w:rsidTr="0066738B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204/206/208/210/212/214/218/216/222/225/229/231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66738B" w:rsidRPr="0066738B" w:rsidTr="0066738B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204/206/208/210/212/214/218/216/222/225/229/231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66738B" w:rsidRPr="0066738B" w:rsidTr="0066738B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204/206/208/210/212/214/218/216/222/225/229/231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66738B" w:rsidRPr="0066738B" w:rsidTr="0066738B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204/206/208/210/212/214/218/216/222/225/229/231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66738B" w:rsidRPr="0066738B" w:rsidTr="0066738B">
        <w:trPr>
          <w:trHeight w:val="132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204/206/208/210/212/214/218/216/222/225/229/231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Sale chorych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2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203/205/207/209/211/213/215/217/221/224/228/230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Krzesło na stelażu metalowym z oparciem wg załącznika nr 1.7 poz.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</w:tr>
      <w:tr w:rsidR="0066738B" w:rsidRPr="0066738B" w:rsidTr="0066738B">
        <w:trPr>
          <w:trHeight w:val="12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354.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203/205/207/209/211/213/215/217/221/224/228/230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Brudownik - meble ze stali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kwasoodpornej wg załącznika nr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6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Wózek na brudną bieliznę 1000 x 500 x 950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konstrukcja ze stali kwasoodpornej (rurki o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Ø 20 mm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podstawa na 4 obrotowych kołach o Ø 125mm, w tym jedno z hamulcem,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z szarym ogumieniem, w oprawie ocynkowanej i pokrytej warstwą chromu,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jedna część wózka trzy półki otwarte na czystą bieliznę,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druga część wózka przystosowana na dwa worki 120l z pokrywami zintegrowanymi z pedałami umocowanymi pod konstrukcją wózka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Regał  4- półkowy wykonany ze stali kwasoodpornej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szer. 1200 x głęb. 400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362.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3100 x głęb. 300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i odpowiednie usztywnienie, półki oparte na bocznych szynach-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363.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2300 x głęb. 300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Sala rehabilitacyjna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Drabinki rehabilitacyjne 2200 x 900 mm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wykonane z drewna bukowego lakierowanego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montowane do ściany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Materac rehabilitacyjny dwuczęściowy twardy wymiary dł. 2000 x szer. 1200 x wys. 50 mm, pokryty materiałem skóropodobnym  odpornym na dezynfekcję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Ergometr wg załącznika nr 1.7 poz. 8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duże, dobrze wyważone koło zamachowe,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możliwo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ść kalibracji,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regulowane siodeł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ko i "kierownica",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stabilna rama z wytrzymałych rur stalowych, malowanych proszkowo,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kółka ułatwiające przemieszczanie.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w narożniku biurka pod komputer oraz częściowo 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1300 x głęb. 1500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medyczna dwudrzwiowa wykonana w systemie mebli medycznych wymiary szer. 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372.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lekarzy - meble socjalno-biurowe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w narożniku biurka pod komputer oraz częściowo 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1500 x głęb. 1300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Fotel wypoczynkowy tapicerowany wykonany z kształtowników chromowanych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385.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Izolatka 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dł. 2000 x szer. 600 x wys. 850 mm , zabudowa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2000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398.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Izolatka 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2000 x szer. 600 x wys. 850 mm, zabudowa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2000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Sala intensywnej opieki kardiologicznej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4000 x szer. 600 x wys. 850 mm , zabudowa wykonana zgodnie z indywidualnym projektem wnętrz, wyposażenie: szafka pod zlew, min. 2-szafka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oraz umywalka okrągła do zabudowy przyściennej j.w. (zlewozmywak, umywalkę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4000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3800 x szer. 600 x wys. 850 mm, zabudowa wykonana zgodnie z indywidualnym projektem wnętrz, wyposażenie: szafka pod zlew, min. 2-szafka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3800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3000 x szer. 600 x wys. 850 mm, zabudowa wykonana zgodnie z indywidualnym projektem wnętrz, wyposażenie: szafka pod zlew, min. 2-szafka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3000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Stanowisko dozoru pielęgniarskiego trzystanowiskowe  wymiary 4200 x 2300 mm wykonane zgodnie z indywidualnym projektem wnętrz w systemie mebli medycznych,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Dyżurka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przyścienna z wkomponowanym biurkiem wymiary 2400 x 600 x 750/ 850 mm , zabudowa wykonana według indywidualnego projektu wnętrz, wyposażenie: biurko- (stanowisko do pracy siedzącej)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2400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Kanapa L = 2000 -chromowane nóżki, obicie tapicerowane tkaniną materiałową lub materiałem skaj do wyboru przez Zamawiającego, wyposażona w skrzynie na pościel, bez boków (podłokietników)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Komoda  dł. 600 x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400 x wys. 750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korpus zamykany dwudrzwiowo wypełniony dwiema półkami,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na nóżkach 100mm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dwudrzwiowa wykonana w systemie mebli medycznych wymiary szer. 900 x 450 x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435.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Brudownik - meble ze stali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kwasoodpornej wg załącznika nr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6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Wózek na brudną bieliznę 1000 x 500 x 950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konstrukcja ze stali kwasoodpornej (rurki o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Ø 20 mm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podstawa na 4 obrotowych kołach o Ø 125mm, w tym jedno z hamulcem,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z szarym ogumieniem, w oprawie ocynkowanej i pokrytej warstwą chromu,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jedna część wózka trzy półki otwarte na czystą bieliznę,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druga część wózka przystosowana na dwa worki 120l z pokrywami zintegrowanymi z pedałami umocowanymi pod konstrukcją wózka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Regał  4- półkowy wykonany ze stali kwasoodpornej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szer. 700 x głęb. 400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personelu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447.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453.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szr. 900 x głęb. 400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5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454.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800 x głęb. 300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pacjentów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Wózek kąpielowy wyposażony w spust wody, mobilny wg załącznika nr 1.7 poz.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462.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3200 x głęb. 500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Punkt pielęgniarski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7A3A58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7A3A58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Lada recepcyjna w ks</w:t>
            </w:r>
            <w:r w:rsidR="0066738B"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ztałcie "L"  1000 x 1900 wykonana według indywidualnego projektu wnętrz, wykonanie poprzedzone obmiarami z natury i uzgodnieniami wyposażenia z Zamawiającym, w celu nadania właściwych gabarytów i funkcji </w:t>
            </w:r>
            <w:r w:rsidR="0066738B"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464.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1600 x szer. 600 x wys. 850 mm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1600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Dyżurka pielęgniarska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2400 x szer. 600 x wys. 850 mm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2400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Kanapa L = 2000 -chromowane nóżki, obicie tapicerowane tkaniną materiałową lub materiałem skaj do wyboru przez Zamawiającego, wyposażona w skrzynie na pościel, bez boków (podłokietników)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Stolik  meblowy o </w:t>
            </w:r>
            <w:r w:rsidRPr="006673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Ø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600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podstawa chromowa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Komoda  dł. 600 x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400 x wys. 750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korpus zamykany dwudrzwiowo wypełniony dwiema półkami,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na nóżkach 100mm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478.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233/232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233/232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233/232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233/232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233/232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Pomieszczenie porządkowe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483.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800 x głęb. 300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Kuchnia -  meble kuchenne profesjonalne ze stali nierdzewnej malowane proszkowo wg załącznika nr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484.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2300 x szer. 600 x wys. 850 mm wykonana w systemie mebli profesjonalnych kuchennych z blatami ze stali kwasoodpornej ze zintegrowanymi komorami zlewozmywakowymi,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485.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dwukomorowy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486.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3000 x głęb. 350x wys. 730 mm wykonana w systemie mebli profesjonalnych kuchennych,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487.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488.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489.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800 x głęb. 600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7A3A58">
        <w:trPr>
          <w:trHeight w:val="4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800 x głęb. 600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i odpowiednie usztywnienie, półki oparte na bocznych szynach-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Gabinet zabiegowy 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Taboret z oparciem hydrauliczną regulacją wysokości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w całości ze stali kwasoodpornej OH18N9,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regulacja wysokości za pomocą pompy hydraulicznej z pedałem nożnym,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Zabudowa przyścienna  z wkomponowanym biurkiem wymiary 1600 x 600 x 750/ 850 mm wykonane według indywidualnego projektu wnętrz, wyposażenie: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biurko- (stanowisko do pracy siedzącej)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499.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1600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Pokój badań 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Waga osobowa ze wzrostomierzem elektronicznym z legalizacją wg załącznika nr 1.7 poz.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508.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Taboret z oparciem hydrauliczną regulacją wysokości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w całości ze stali kwasoodpornej OH18N9,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regulacja wysokości za pomocą pompy hydraulicznej z pedałem nożnym,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515.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516.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Łazienka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239/240/243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239/240/243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239/240/243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239/240/243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521.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239/240/243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239/240/243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socjalny-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800 x 800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dł. 2400 x szer. 600 x wys. 850 mm, zabudowa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dwukomorowy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2400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lekarzy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533.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w narożniku biurka pod komputer oraz częściowo 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1500 x głęb. 1300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534.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535.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536.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537.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538.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539.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540.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Pokój dziennego pobytu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800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lekarzy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w narożniku biurka pod komputer oraz częściowo 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1500 x głęb. 1300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546.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Sekretariat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w narożniku biurka pod komputer oraz częściowo 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1300 x głęb. 1500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560.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Pomieszczenia usytuowane na II piętrze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pacjentów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7A3A58">
        <w:trPr>
          <w:trHeight w:val="166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304/306/309/311/313/314/316/318/322/325/364/329/331/340/343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6738B" w:rsidRPr="0066738B" w:rsidTr="007A3A58">
        <w:trPr>
          <w:trHeight w:val="168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304/306/309/311/313/314/316/318/322/325/364/329/331/340/343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6738B" w:rsidRPr="0066738B" w:rsidTr="007A3A58">
        <w:trPr>
          <w:trHeight w:val="169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304/306/309/311/313/314/316/318/322/325/364/329/331/340/343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6738B" w:rsidRPr="0066738B" w:rsidTr="007A3A58">
        <w:trPr>
          <w:trHeight w:val="16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304/306/309/311/313/314/316/318/322/325/364/329/331/340/343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6738B" w:rsidRPr="0066738B" w:rsidTr="007A3A58">
        <w:trPr>
          <w:trHeight w:val="17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304/306/309/311/313/314/316/318/322/325/364/329/331/340/343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6738B" w:rsidRPr="0066738B" w:rsidTr="007A3A58">
        <w:trPr>
          <w:trHeight w:val="170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566.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304/306/309/311/313/314/316/318/322/325/364/329/331/340/343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Sale chorych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7A3A58">
        <w:trPr>
          <w:trHeight w:val="11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303/305/308/310/312/315/317/321/324/328/330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</w:tr>
      <w:tr w:rsidR="0066738B" w:rsidRPr="0066738B" w:rsidTr="007A3A58">
        <w:trPr>
          <w:trHeight w:val="12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303/305/308/310/312/315/317/321/324/328/330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Stół kwadratowy o wym. 600 x 600 x 750 mm- blat laminowany okleinowany obrzeżem ABS- na stabilnym stelażu spawanym chromowanym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Brudownik - meble ze stali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kwasoodpornej wg załącznika nr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6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Wózek na brudną bieliznę 1000 x 500 x 950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konstrukcja ze stali kwasoodpornej (rurki o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Ø 20 mm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podstawa na 4 obrotowych kołach o Ø 125mm, w tym jedno z hamulcem,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z szarym ogumieniem, w oprawie ocynkowanej i pokrytej warstwą chromu,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jedna część wózka trzy półki otwarte na czystą bieliznę,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br/>
              <w:t>druga część wózka przystosowana na dwa worki 120l z pokrywami zintegrowanymi z pedałami umocowanymi pod konstrukcją wózka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Regał  4- półkowy wykonany ze stali kwasoodpornej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szer. 1200 x głęb. 400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576.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3100 x głęb. 300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regulacją wysoko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577.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2300 x głęb. 300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Przebieralnia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Szafa  dwudziałowa z podziałem na odzież czystą i brudną wg załącznika nr 1.7 poz.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Stojak na fartuchy ochronne wykonany ze stali kwasoodpornej wg załącznika nr 1.7 poz.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Śluza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584.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Mycie + sterownia- lada- meble medyczne o konstrukcji aluminiowej wg załącznika nr 1.1 + regały - meble ze stali kwasoodpornej wg załącznika nr 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7A3A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Lada sterowni w kształcie "L" według indywidualnego  pro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ektu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Regał  4- półkowy wykonany ze stali kwasoodpornej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szer. 600 x głęb. 300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Regał  4- półkowy wykonany ze stali kwasoodpornej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szer. 1400 x głęb. 300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Pracownia elektroterapii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590.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na sprzęt medyczny dwudrzwiowa wykonana w systemie mebli medycznych - wykonanie poprzedzone obmiarami z natury i uzgodnieniami z Zamawiającym, w celu nadania właściwych gabarytów i funkcji przyszłej zabudowy meblowej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591.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2000 x szer. 600 x wys. 850 mm, zabudowa wykonana zgodnie z indywidualnym projektem wnętrz, wyposażenie: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592.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dł. 3700 x szer. 600 x wys. 850 mm, zabudowa wykonana zgodnie z indywidualnym projektem wnętrz, wyposażenie: min. 2-szafka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593.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594.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595.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596.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597.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- urządzenie wykonane z tworzywa ABS w kolorze białym,                                                                                          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Wstępne mycie - meble medyczne ze stali malowanej proszkowo wg załącznika 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3400 x szer. 600 x wys. 850 mm , zabudowa wykonana zgodnie z indywidualnym projektem wnętrz, wyposażenie: szafka pod zlew, min. 2-szafka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dwukomorowy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2000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dł. 3400 x szer. 600 x wys. 850 mm, zabudowa wykonana zgodnie z indywidualnym projektem wnętrz, wyposażenie: min. 2-szafka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2000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607.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Sterownia-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Konsola sterownicza w kształcie "L"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Pomieszczenie przygotowania pacjenta - meble medyczne ze stali malowanej proszkowo wg załącznika 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3400 x szer. 600 x wys. 850 mm, zabudowa wykonana zgodnie z indywidualnym projektem wnętrz, wyposażenie: min. 2-szafka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dł. 1600 x szer. 600 x wys. 850 mm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oraz umywalka okrągła do zabudowy przyściennej j.w. (zlewozmywak, umywalkę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1600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 dł. 2600 x szer. 600 x wys. 850 mm, zabudowa wykonana zgodnie z indywidualnym projektem wnętrz, wyposażenie: min. 2-szafka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dwudrzwiowa wykonana w systemie mebli medycznych -wykonanie poprzedzone obmiarami z natury i uzgodnieniami z Zamawiającym, w celu nadania właściwych gabarytów i funkcji przyszłej zabudowy meblowej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Myjnia lekarska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Stojak na fartuchy ochronne wykonany ze stali kwasoodpornej wg załącznika nr 1.7 poz.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Pracownia hemodynamiki - meble ze stali  malowanej proszkowo wg załącznika nr 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Szafa wbudowana na sprzęt medyczny o dł. 4300 mm wykonan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 w systemie mebli medycznych- indywidualna zabudowa , wyposażenie: wykonanie poprzedzone obmiarami z natury i uzgodnieniami z Zamawiającym i Użytkownikiem (biorąc pod uwagę gabaryty zakupionych aparatów, ustawionych w pomieszczeniu) 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Pracownia badań EPS i ablacji  - meble ze stali  malowanej proszkowo wg załącznika nr 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Szafa wbudowana na sprzęt medyczny o dł. 3600 mm wykonan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 w systemie mebli medycznych, wyposażenie:  wykonanie poprzedzone obmiarami z natury i uzgodnieniami z Zamawiającym  i Użytkownikiem (biorąc pod uwagę gabaryty zakupionych aparatów, ustawionych w pomieszczeniu),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Sterownia 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Konsola sterownicza w kształcie "L"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1.5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socjalny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800 x 800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1900 x szer. 600 x wys. 850 mm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dwukomorowy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1900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Przebieralnia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Szafa  dwudziałowa z podziałem na odzież czystą i brudną wg załącznika nr 1.7 poz.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Stojak na fartuchy ochronne wykonany ze stali kwasoodpornej wg załącznika nr 1.7 poz.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643.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2500 x głęb. 500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Punkt pielęgniarski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7A3A58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Lada recepcyjna w ks</w:t>
            </w:r>
            <w:r w:rsidR="0066738B"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ztałcie "L"  1000 x 1900 wykonana według indywidualnego projektu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w kształcie "L" dł. 1900/1400 x szer. 600 x wys. 850 mm , zabudowa wykonana zgodnie z indywidualnym projektem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wisząca  dł. 1600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Dyżurka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przyścienna dł. 2500 x szer. 600 x wys. 850 mm, zabudowa wykonana według indywidualnego projektu wnętrz,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jednokomorowy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2500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652.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Kanapa L = 2000 -chromowane nóżki, obicie tapicerowane tkaniną materiałową lub materiałem skaj do wyboru przez Zamawiającego, wyposażona w skrzynie na pościel, bez boków (podłokietników)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Komoda  dł. 600 x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400 x wys. 750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korpus zamykany dwudrzwiowo wypełniony dwiema półkami,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na nóżkach 100mm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Pomieszczenie porządkowe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7A3A58">
        <w:trPr>
          <w:trHeight w:val="32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664.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800 x głęb. 300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Kuchnia -  meble kuchenne profesjonalne ze stali nierdzewnej malowane proszkowo wg załącznika nr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665.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Zabudowa szafek przyścienna dł. 2300 x szer. 600 x wys. 850 mm, zabudowa wykonana w systemie mebli profesjonalnych kuchennych z blatami ze stali kwasoodpornej ze zintegrowanymi komorami zlewozmywakowymi, wyposażenie: szafka pod zlew, min.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666.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Zlewozmywak dwukomorowy do zabudowy przyściennej j.w. (zlewozmywak i baterię dostarcza Wykonawca mebli)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667.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3000 x głęb. 350x wys. 730 mm wykonana w systemie mebli profesjonalnych kuchennych,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668.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669.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670.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671.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672.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673.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674.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2500 x głęb. 500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9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675.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Regał stalowy 4- półkowy malowany proszkowo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r. 2500 x głęb. 500 x wys. 2000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na bazie spawanych ram z profili stalowych 25x25x2 mm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skręcanych za pomocą tylnych elementów stężających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metalowe z blachy ocynkowanej gr. min. 1,2 mm, ze skokową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</w:t>
            </w:r>
            <w:r w:rsidR="007A3A58">
              <w:rPr>
                <w:rFonts w:ascii="Tahoma" w:eastAsia="Times New Roman" w:hAnsi="Tahoma" w:cs="Tahoma"/>
                <w:sz w:val="18"/>
                <w:szCs w:val="18"/>
              </w:rPr>
              <w:t>egulacją wysokości co 150 mm (ł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atwy montaż i demontaż - wyklucza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się półki przykręcane na śruby lub wkręty),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półki gięte do wewnątrz bez odkrytych ostrych krawędzi z przodu,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zamocowane w sposób stabilny zapewniający ich unieruchomienie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i odpowiednie usztywnienie, półki oparte na bocznych szynach- prowadnicach na całej swojej szerokości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Gabinet zabiegowy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676.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Lodówka wolnostojąca 1800 x 600 x 600 mm klasa A+ wg załącznika nr 1.7 poz.9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677.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Taboret z oparciem hydrauliczną regulacją wysokości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w całości ze stali kwasoodpornej OH18N9,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regulacja wysokości za pomocą pompy hydraulicznej z pedałem nożnym,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678.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679.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przyścienna  z wkomponowanym biurkiem wymiary 1600 x 600 x 750/ 850 mm wykonane według indywidualnego projektu wnętrz, wyposażenie: biurko-(stanowisko do pracy siedzącej),  1-szafka z 4-ma szufladami, szafki z drzwiami i półkami, wykonanie poprzedzone obmiarami z natury i uzgodnieniami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680.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Zabudowa szafek wisząca  dł. 1600 x głęb. 350x wys. 730 mm wykonana zgodnie z indywidualnym projektem wnętrz, wykonanie poprzedzone obmiarami z natury i uzgodnieniami wyposażenia z Zamawiającym, w celu nadania właściwych gabarytów i funkcji przyszłej zabudowie meblowej,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681.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682.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683.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684.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685.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686.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Pokój badań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Krzesło na stelażu metalowym z oparciem wg załącznika nr 1.7 poz.2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wg załącznika nr 1.7 poz. 1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7A3A58">
        <w:trPr>
          <w:trHeight w:val="9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Taboret z oparciem hydrauliczną regulacją wysokości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wykonany w całości ze stali kwasoodpornej OH18N9,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>regulacja wysokości za pomocą pompy hydraulicznej z pedałem nożnym,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692.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pielęgniarki oddziałowej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w narożniku biurka pod komputer oraz częściowo 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1500 x głęb. 1300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Krzesło na stelażu metalowym z oparciem wg załącznika nr 1.7 poz.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lekarza dyżurnego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 800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704.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Kanapa L = 2000 -chromowane nóżki, obicie tapicerowane tkaniną materiałową lub materiałem skaj do wyboru przez Zamawiającego, wyposażona w skrzynie na pościel, bez boków (podłokietników)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Stolik  meblowy o </w:t>
            </w:r>
            <w:r w:rsidRPr="006673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Ø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600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podstawa chromowana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Gabinet UKG - meble medyczne o konstrukcji aluminiowej wg załącznika nr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Krzesło na stelażu metalowym z oparciem wg załącznika nr 1.7 poz.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Szafa lekarska jednodrzwiowa wykonana w systemie mebli medycznych wymiary szer.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Pokój dziennego pobytu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800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Krzesło na stelażu metalowym z oparciem wg załącznika nr 1.5 poz.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lekarzy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z szafką otwartą w narożniku biurka pod komputer oraz częściowo otwartą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1500 x głęb. 1300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Fotel wypoczynkowy tapicerowany wykonany z kształtowników chromowanych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lekarzy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narożne w kształcie litery "L"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z szafką otwartą w narożniku biurka pod komputer oraz częściowo otwartą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przelotkami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1500 x głęb. 1300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50 mm).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729.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600 x 600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Fotel wypoczynkowy tapicerowany wykonany z kształtowników chromowanych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Pomieszczenia usytuowane na pod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aszu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socjalny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800 x 800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Krzesło na stelażu metalowym z oparciem wg załącznika nr 1.7 poz.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743.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wg załącznika nr 1.5 poz. 1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Kanapa L = 2000 -chromowane nóżki, obicie tapicerowane tkaniną materiałową lub materiałem skaj do wyboru przez Zamawiającego, wyposażona w skrzynie na pościel, bez boków (podłokietników)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socjalny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Stół kwadratowy o wym. 800 x 800 x 750 mm- blat laminowany okleinowany obrzeżem ABS- na stabilnym stelażu spawanym chromowanym z rurek o średnicy 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Krzesło na stelażu metalowym z oparciem wg załącznika nr 1.7 poz.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Biurko lekarskie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również z tyłu biurka pod komputer,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prowdnicach z płyty na klawiature,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przelotkami na przewody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dł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1200 x głęb. 600 x wys. 750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wg załącznika nr 1.7 poz. 1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Kanapa L = 2000 -chromowane nóżki, obicie tapicerowane tkaniną materiałową lub materiałem skaj do wyboru przez Zamawiającego, wyposażona w skrzynie na pościel, bez boków (podłokietników)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756.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Pokój ordynatora - meble socjalno-biurowe </w:t>
            </w:r>
            <w:r w:rsidR="007A3A5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 konstrukcji płycinowej wg załą</w:t>
            </w: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cznika nr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7A3A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Biurko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stały kontener z 4-ma szufladami zamykanymi zamkiem centralnym,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szafką otwartą w narożniku biurka pod komputer oraz częściowo otwartą z tyłu biurka,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wysuwany blat na prowadnicach z płyty na klawiaturę,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z p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rz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elotami na przewody,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wymiary dł. 1700 x głęb. 800 x wys. 750 mm ( </w:t>
            </w:r>
            <w:r w:rsidRPr="0066738B">
              <w:rPr>
                <w:rFonts w:ascii="Czcionka tekstu podstawowego" w:eastAsia="Times New Roman" w:hAnsi="Czcionka tekstu podstawowego" w:cs="Tahoma"/>
                <w:color w:val="000000"/>
                <w:sz w:val="18"/>
                <w:szCs w:val="18"/>
              </w:rPr>
              <w:t>± 50 mm 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Krzesło obrotowe do biurka przejezdne z regulowaną wysokością  wg załącznika nr 1.7 poz. 1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Stolik o średnicy 600mm na podstawie chromowanej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Fotel wypoczynkowy tapicerowany wykonany z kształtowników chromowanych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biurowa zamknięta, dwudrzwiowa zamykana na zamek, wypełniona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5-ma półkami, na nóżkach 100 mm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szer.800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Kanapa L = 2000 -chromowane nóżki, obicie tapicerowane tkaniną materiałową lub materiałem skaj do wyboru przez Zamawiającego, wyposażona w skrzynie na pościel, bez boków (podłokietników)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Szafa ubraniowa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wymiary sz</w:t>
            </w:r>
            <w:r w:rsidR="007A3A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r. 600 x głęb. 450 x wys. 2000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Łazienka personelu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płyn dezynfekujący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obudowa dozownika wykonana ze stali nierdzewnej,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mechanizm dozownika wykonany ze stali nierdzewnej, wg załącznika nr 1.6 poz. 3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769.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Uchwyt na papier toaletowy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wykonany z mosiądzu chromowanego,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- odkryty ( bez klapki),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- wymiary szerokość 14, wysokość 7,5, głębokość 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Szatnia personelu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Kosz na odpady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wykonany ze stali nierdzewnej, matowej,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kosz otwierany przyciskiem pedałowym ( przycisk wraz z mechanizmem wykonany ze stali nierdzewnej), wg załącznika nr 1.6 poz. 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Dozownik na mydło w płynie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dozownik wykonany z tworzywa ABS, kolor biały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wyposażony w okienko do kontroli ilości mydła, wg załącznika nr 1.6 poz. 1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Przycisk łokciowy do dozownika na mydło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wykonany z tworzywa ABS w kolorze białym, wg załącznika nr 1.6 poz.2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Mechaniczny podajnik ręczników papierowych w rolkach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urządzenie wykonane z tworzywa ABS w kolorze białym,                                                                                          </w:t>
            </w: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- pojemnik wyposażony w okienko do kontroli ilości ręcznika papierowego, wg załącznika 1.6 poz.5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6738B" w:rsidRPr="0066738B" w:rsidTr="0066738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8B" w:rsidRPr="0066738B" w:rsidRDefault="0066738B" w:rsidP="006673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sz w:val="18"/>
                <w:szCs w:val="18"/>
              </w:rPr>
              <w:t xml:space="preserve">Krzesło na stelażu metalowym z oparciem wg załącznika nr 1.7 poz.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8B" w:rsidRPr="0066738B" w:rsidRDefault="0066738B" w:rsidP="0066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38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</w:tbl>
    <w:p w:rsidR="0068097A" w:rsidRDefault="0068097A" w:rsidP="00AE5DF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AE5DF1" w:rsidRPr="004C5998" w:rsidRDefault="00AD410B" w:rsidP="00AE5DF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3670C">
        <w:rPr>
          <w:rFonts w:ascii="Tahoma" w:eastAsia="Times New Roman" w:hAnsi="Tahoma" w:cs="Tahoma"/>
          <w:b/>
          <w:sz w:val="20"/>
          <w:szCs w:val="20"/>
        </w:rPr>
        <w:t>Wymogi  i parametry techniczno – eksploatacyjne</w:t>
      </w:r>
      <w:r>
        <w:rPr>
          <w:rFonts w:ascii="Tahoma" w:eastAsia="Times New Roman" w:hAnsi="Tahoma" w:cs="Tahoma"/>
          <w:b/>
          <w:sz w:val="20"/>
          <w:szCs w:val="20"/>
        </w:rPr>
        <w:t xml:space="preserve"> do </w:t>
      </w:r>
      <w:r w:rsidRPr="008361F9">
        <w:rPr>
          <w:rFonts w:ascii="Tahoma" w:eastAsia="Times New Roman" w:hAnsi="Tahoma" w:cs="Tahoma"/>
          <w:b/>
          <w:sz w:val="20"/>
          <w:szCs w:val="20"/>
        </w:rPr>
        <w:t xml:space="preserve">zadania nr </w:t>
      </w:r>
      <w:r>
        <w:rPr>
          <w:rFonts w:ascii="Tahoma" w:eastAsia="Times New Roman" w:hAnsi="Tahoma" w:cs="Tahoma"/>
          <w:b/>
          <w:sz w:val="20"/>
          <w:szCs w:val="20"/>
        </w:rPr>
        <w:t>7</w:t>
      </w:r>
      <w:r w:rsidRPr="008361F9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AE5DF1">
        <w:rPr>
          <w:rFonts w:ascii="Tahoma" w:eastAsia="Times New Roman" w:hAnsi="Tahoma" w:cs="Tahoma"/>
          <w:b/>
          <w:sz w:val="20"/>
          <w:szCs w:val="20"/>
        </w:rPr>
        <w:t xml:space="preserve">oraz parametr podlegający ocenie  </w:t>
      </w:r>
      <w:r w:rsidRPr="008361F9">
        <w:rPr>
          <w:rFonts w:ascii="Tahoma" w:eastAsia="Times New Roman" w:hAnsi="Tahoma" w:cs="Tahoma"/>
          <w:b/>
          <w:sz w:val="20"/>
          <w:szCs w:val="20"/>
        </w:rPr>
        <w:t>stanowią załącznik</w:t>
      </w:r>
      <w:r w:rsidR="00AE5DF1">
        <w:rPr>
          <w:rFonts w:ascii="Tahoma" w:eastAsia="Times New Roman" w:hAnsi="Tahoma" w:cs="Tahoma"/>
          <w:b/>
          <w:sz w:val="20"/>
          <w:szCs w:val="20"/>
        </w:rPr>
        <w:t>i</w:t>
      </w:r>
      <w:r w:rsidRPr="008361F9">
        <w:rPr>
          <w:rFonts w:ascii="Tahoma" w:eastAsia="Times New Roman" w:hAnsi="Tahoma" w:cs="Tahoma"/>
          <w:b/>
          <w:sz w:val="20"/>
          <w:szCs w:val="20"/>
        </w:rPr>
        <w:t xml:space="preserve"> nr </w:t>
      </w:r>
      <w:r>
        <w:rPr>
          <w:rFonts w:ascii="Tahoma" w:eastAsia="Times New Roman" w:hAnsi="Tahoma" w:cs="Tahoma"/>
          <w:b/>
          <w:sz w:val="20"/>
          <w:szCs w:val="20"/>
        </w:rPr>
        <w:t>1.1-</w:t>
      </w:r>
      <w:r w:rsidRPr="008361F9">
        <w:rPr>
          <w:rFonts w:ascii="Tahoma" w:eastAsia="Times New Roman" w:hAnsi="Tahoma" w:cs="Tahoma"/>
          <w:b/>
          <w:sz w:val="20"/>
          <w:szCs w:val="20"/>
        </w:rPr>
        <w:t>1.</w:t>
      </w:r>
      <w:r>
        <w:rPr>
          <w:rFonts w:ascii="Tahoma" w:eastAsia="Times New Roman" w:hAnsi="Tahoma" w:cs="Tahoma"/>
          <w:b/>
          <w:sz w:val="20"/>
          <w:szCs w:val="20"/>
        </w:rPr>
        <w:t>7</w:t>
      </w:r>
      <w:r w:rsidRPr="008361F9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AE5DF1">
        <w:rPr>
          <w:rFonts w:ascii="Tahoma" w:eastAsia="Times New Roman" w:hAnsi="Tahoma" w:cs="Tahoma"/>
          <w:b/>
          <w:sz w:val="20"/>
          <w:szCs w:val="20"/>
        </w:rPr>
        <w:t>oraz 1A do SIWZ, które</w:t>
      </w:r>
      <w:r w:rsidR="00AE5DF1" w:rsidRPr="004C5998">
        <w:rPr>
          <w:rFonts w:ascii="Tahoma" w:eastAsia="Times New Roman" w:hAnsi="Tahoma" w:cs="Tahoma"/>
          <w:b/>
          <w:sz w:val="20"/>
          <w:szCs w:val="20"/>
        </w:rPr>
        <w:t xml:space="preserve"> po wypełnieniu należy załączyć do oferty.</w:t>
      </w:r>
    </w:p>
    <w:p w:rsidR="0040410C" w:rsidRDefault="0040410C" w:rsidP="0040410C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 w:rsidRPr="008A380C">
        <w:rPr>
          <w:rFonts w:ascii="Tahoma" w:eastAsia="Times New Roman" w:hAnsi="Tahoma" w:cs="Tahoma"/>
          <w:bCs/>
          <w:i/>
          <w:sz w:val="20"/>
          <w:szCs w:val="20"/>
        </w:rPr>
        <w:t xml:space="preserve">Uwaga: W zadaniu nr </w:t>
      </w:r>
      <w:r>
        <w:rPr>
          <w:rFonts w:ascii="Tahoma" w:eastAsia="Times New Roman" w:hAnsi="Tahoma" w:cs="Tahoma"/>
          <w:bCs/>
          <w:i/>
          <w:sz w:val="20"/>
          <w:szCs w:val="20"/>
        </w:rPr>
        <w:t>7</w:t>
      </w:r>
      <w:r w:rsidRPr="008A380C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i/>
          <w:sz w:val="20"/>
          <w:szCs w:val="20"/>
        </w:rPr>
        <w:t>pozycje w:</w:t>
      </w:r>
    </w:p>
    <w:p w:rsidR="0040410C" w:rsidRPr="0040410C" w:rsidRDefault="00AD3C3F" w:rsidP="0040410C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p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>omieszczeni</w:t>
      </w:r>
      <w:r w:rsidR="0040410C">
        <w:rPr>
          <w:rFonts w:ascii="Tahoma" w:eastAsia="Times New Roman" w:hAnsi="Tahoma" w:cs="Tahoma"/>
          <w:bCs/>
          <w:i/>
          <w:sz w:val="20"/>
          <w:szCs w:val="20"/>
        </w:rPr>
        <w:t xml:space="preserve">u 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>nr 36 łazienka pacjentów - od numeru 52 do nr 57</w:t>
      </w:r>
    </w:p>
    <w:p w:rsidR="0040410C" w:rsidRPr="0040410C" w:rsidRDefault="00AD3C3F" w:rsidP="0040410C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p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>omieszczeni</w:t>
      </w:r>
      <w:r w:rsidR="0040410C">
        <w:rPr>
          <w:rFonts w:ascii="Tahoma" w:eastAsia="Times New Roman" w:hAnsi="Tahoma" w:cs="Tahoma"/>
          <w:bCs/>
          <w:i/>
          <w:sz w:val="20"/>
          <w:szCs w:val="20"/>
        </w:rPr>
        <w:t>u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 xml:space="preserve"> nr 34 poczekalnia - od nr 58 do 60;</w:t>
      </w:r>
    </w:p>
    <w:p w:rsidR="0040410C" w:rsidRPr="0040410C" w:rsidRDefault="00AD3C3F" w:rsidP="0040410C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p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>omieszczeni</w:t>
      </w:r>
      <w:r w:rsidR="0040410C">
        <w:rPr>
          <w:rFonts w:ascii="Tahoma" w:eastAsia="Times New Roman" w:hAnsi="Tahoma" w:cs="Tahoma"/>
          <w:bCs/>
          <w:i/>
          <w:sz w:val="20"/>
          <w:szCs w:val="20"/>
        </w:rPr>
        <w:t>u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 xml:space="preserve"> nr 31 łazienka personelu - od nr 64 do 69;</w:t>
      </w:r>
    </w:p>
    <w:p w:rsidR="0040410C" w:rsidRPr="0040410C" w:rsidRDefault="00AD3C3F" w:rsidP="0040410C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p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>omieszczeni</w:t>
      </w:r>
      <w:r w:rsidR="0040410C">
        <w:rPr>
          <w:rFonts w:ascii="Tahoma" w:eastAsia="Times New Roman" w:hAnsi="Tahoma" w:cs="Tahoma"/>
          <w:bCs/>
          <w:i/>
          <w:sz w:val="20"/>
          <w:szCs w:val="20"/>
        </w:rPr>
        <w:t>u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 xml:space="preserve"> nr 27 łazienka - od nr 149 do nr 155;</w:t>
      </w:r>
    </w:p>
    <w:p w:rsidR="0040410C" w:rsidRPr="0040410C" w:rsidRDefault="00AD3C3F" w:rsidP="0040410C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p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>omieszczeni</w:t>
      </w:r>
      <w:r w:rsidR="0040410C">
        <w:rPr>
          <w:rFonts w:ascii="Tahoma" w:eastAsia="Times New Roman" w:hAnsi="Tahoma" w:cs="Tahoma"/>
          <w:bCs/>
          <w:i/>
          <w:sz w:val="20"/>
          <w:szCs w:val="20"/>
        </w:rPr>
        <w:t xml:space="preserve">u 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>nr 25 łazienka pacjentów od nr 156 do nr 161;</w:t>
      </w:r>
    </w:p>
    <w:p w:rsidR="0040410C" w:rsidRPr="0040410C" w:rsidRDefault="00AD3C3F" w:rsidP="0040410C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p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>omieszczeni</w:t>
      </w:r>
      <w:r w:rsidR="0040410C">
        <w:rPr>
          <w:rFonts w:ascii="Tahoma" w:eastAsia="Times New Roman" w:hAnsi="Tahoma" w:cs="Tahoma"/>
          <w:bCs/>
          <w:i/>
          <w:sz w:val="20"/>
          <w:szCs w:val="20"/>
        </w:rPr>
        <w:t>u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 xml:space="preserve"> nr 20 izba przyjęć kardiologiczna - od nr 163 do nr 176</w:t>
      </w:r>
    </w:p>
    <w:p w:rsidR="0040410C" w:rsidRPr="0040410C" w:rsidRDefault="00AD3C3F" w:rsidP="0040410C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p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>omieszczeni</w:t>
      </w:r>
      <w:r w:rsidR="0040410C">
        <w:rPr>
          <w:rFonts w:ascii="Tahoma" w:eastAsia="Times New Roman" w:hAnsi="Tahoma" w:cs="Tahoma"/>
          <w:bCs/>
          <w:i/>
          <w:sz w:val="20"/>
          <w:szCs w:val="20"/>
        </w:rPr>
        <w:t>u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 xml:space="preserve"> nr 28 izba przyjęć laryngologiczna od n</w:t>
      </w:r>
      <w:r>
        <w:rPr>
          <w:rFonts w:ascii="Tahoma" w:eastAsia="Times New Roman" w:hAnsi="Tahoma" w:cs="Tahoma"/>
          <w:bCs/>
          <w:i/>
          <w:sz w:val="20"/>
          <w:szCs w:val="20"/>
        </w:rPr>
        <w:t>r 134 do nr 146</w:t>
      </w:r>
      <w:r w:rsidR="0040410C" w:rsidRPr="0040410C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</w:p>
    <w:p w:rsidR="0040410C" w:rsidRPr="008A380C" w:rsidRDefault="0040410C" w:rsidP="0040410C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8A380C">
        <w:rPr>
          <w:rFonts w:ascii="Tahoma" w:eastAsia="Times New Roman" w:hAnsi="Tahoma" w:cs="Tahoma"/>
          <w:bCs/>
          <w:i/>
          <w:sz w:val="20"/>
          <w:szCs w:val="20"/>
        </w:rPr>
        <w:t>są finansowane ze środków własnych i w związku z tym muszą być ujęte na oddzielnych fakturach. Wykonawca zobowiązany jest wystawić odrębny protokół odbioru, stanowiący załącznik nr 6.1 do SIWZ, natomiast dla pozostałych pozycji wyżej niewymienionych - współfinansowanych ze środków EFRR w ramach RPO WZ na lata 2007 - 2013 faktury muszą posiadać pełne tożsame nazwy z SIWZ.</w:t>
      </w:r>
      <w:r w:rsidRPr="008A380C">
        <w:rPr>
          <w:rFonts w:ascii="Tahoma" w:eastAsia="Times New Roman" w:hAnsi="Tahoma" w:cs="Tahoma"/>
          <w:sz w:val="20"/>
          <w:szCs w:val="20"/>
        </w:rPr>
        <w:t xml:space="preserve"> </w:t>
      </w:r>
      <w:r w:rsidRPr="008A380C">
        <w:rPr>
          <w:rFonts w:ascii="Tahoma" w:eastAsia="Times New Roman" w:hAnsi="Tahoma" w:cs="Tahoma"/>
          <w:bCs/>
          <w:i/>
          <w:sz w:val="20"/>
          <w:szCs w:val="20"/>
        </w:rPr>
        <w:t>Wykonawca zobowiązany jest wystawić protokół odbioru, stanowiący załącznik nr 6 do SIWZ.</w:t>
      </w:r>
    </w:p>
    <w:p w:rsidR="00AD410B" w:rsidRPr="008361F9" w:rsidRDefault="00AD410B" w:rsidP="00AD410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07FF6" w:rsidRDefault="00207FF6" w:rsidP="0063670C"/>
    <w:sectPr w:rsidR="00207FF6" w:rsidSect="002B1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8B" w:rsidRDefault="0066738B" w:rsidP="008C48E1">
      <w:pPr>
        <w:spacing w:after="0" w:line="240" w:lineRule="auto"/>
      </w:pPr>
      <w:r>
        <w:separator/>
      </w:r>
    </w:p>
  </w:endnote>
  <w:endnote w:type="continuationSeparator" w:id="0">
    <w:p w:rsidR="0066738B" w:rsidRDefault="0066738B" w:rsidP="008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B" w:rsidRDefault="006673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335"/>
      <w:docPartObj>
        <w:docPartGallery w:val="Page Numbers (Bottom of Page)"/>
        <w:docPartUnique/>
      </w:docPartObj>
    </w:sdtPr>
    <w:sdtEndPr/>
    <w:sdtContent>
      <w:p w:rsidR="0066738B" w:rsidRPr="002B1985" w:rsidRDefault="0066738B" w:rsidP="002B1985">
        <w:pPr>
          <w:pBdr>
            <w:top w:val="single" w:sz="4" w:space="1" w:color="000000"/>
          </w:pBdr>
          <w:tabs>
            <w:tab w:val="center" w:pos="4536"/>
            <w:tab w:val="right" w:pos="9072"/>
          </w:tabs>
          <w:spacing w:after="0"/>
          <w:jc w:val="center"/>
          <w:rPr>
            <w:rFonts w:ascii="Calibri" w:eastAsia="Times New Roman" w:hAnsi="Calibri" w:cs="Calibri"/>
            <w:i/>
            <w:color w:val="244061"/>
            <w:sz w:val="18"/>
            <w:szCs w:val="18"/>
            <w:lang w:eastAsia="ar-SA"/>
          </w:rPr>
        </w:pPr>
        <w:r w:rsidRPr="002B1985">
          <w:rPr>
            <w:rFonts w:ascii="Calibri" w:eastAsia="Times New Roman" w:hAnsi="Calibri" w:cs="Calibri"/>
            <w:i/>
            <w:color w:val="244061"/>
            <w:sz w:val="18"/>
            <w:szCs w:val="18"/>
            <w:lang w:eastAsia="ar-SA"/>
          </w:rPr>
          <w:t>Projekt współfinansowany przez Unię Europejską z Europejskiego Funduszu Rozwoju Regionalnego w ramach Regionalnego Programu Operacyjnego Województwa Zachodniopomorskiego na lata 2007 – 2013</w:t>
        </w:r>
      </w:p>
      <w:p w:rsidR="0066738B" w:rsidRPr="002B1985" w:rsidRDefault="0066738B" w:rsidP="002B1985">
        <w:pPr>
          <w:pBdr>
            <w:top w:val="single" w:sz="4" w:space="1" w:color="000000"/>
          </w:pBdr>
          <w:spacing w:after="0" w:line="240" w:lineRule="auto"/>
          <w:jc w:val="center"/>
          <w:rPr>
            <w:rFonts w:ascii="Calibri" w:eastAsia="Times New Roman" w:hAnsi="Calibri" w:cs="Tahoma"/>
            <w:bCs/>
            <w:sz w:val="16"/>
            <w:szCs w:val="16"/>
            <w:lang w:eastAsia="ar-SA"/>
          </w:rPr>
        </w:pPr>
        <w:r w:rsidRPr="002B1985">
          <w:rPr>
            <w:rFonts w:ascii="Calibri" w:eastAsia="Times New Roman" w:hAnsi="Calibri" w:cs="Calibri"/>
            <w:i/>
            <w:sz w:val="16"/>
            <w:szCs w:val="16"/>
            <w:lang w:eastAsia="ar-SA"/>
          </w:rPr>
          <w:t>Tytuł projektu: „</w:t>
        </w:r>
        <w:r w:rsidRPr="002B1985">
          <w:rPr>
            <w:rFonts w:ascii="Calibri" w:eastAsia="Times New Roman" w:hAnsi="Calibri" w:cs="Tahoma"/>
            <w:bCs/>
            <w:sz w:val="16"/>
            <w:szCs w:val="16"/>
            <w:lang w:eastAsia="ar-SA"/>
          </w:rPr>
          <w:t>Podniesienie jakości i dostępności kardiologicznych usług medycznych w SPWSZ w Szczecinie</w:t>
        </w:r>
      </w:p>
      <w:p w:rsidR="0066738B" w:rsidRPr="002B1985" w:rsidRDefault="0066738B" w:rsidP="002B1985">
        <w:pPr>
          <w:pBdr>
            <w:top w:val="single" w:sz="4" w:space="1" w:color="000000"/>
          </w:pBdr>
          <w:spacing w:after="0" w:line="240" w:lineRule="auto"/>
          <w:jc w:val="center"/>
          <w:rPr>
            <w:rFonts w:ascii="Calibri" w:eastAsia="Times New Roman" w:hAnsi="Calibri" w:cs="Calibri"/>
            <w:i/>
            <w:sz w:val="16"/>
            <w:szCs w:val="16"/>
            <w:lang w:eastAsia="ar-SA"/>
          </w:rPr>
        </w:pPr>
        <w:r w:rsidRPr="002B1985">
          <w:rPr>
            <w:rFonts w:ascii="Calibri" w:eastAsia="Times New Roman" w:hAnsi="Calibri" w:cs="Tahoma"/>
            <w:bCs/>
            <w:sz w:val="16"/>
            <w:szCs w:val="16"/>
            <w:lang w:eastAsia="ar-SA"/>
          </w:rPr>
          <w:t>poprzez modernizację szpitalnych oddziałów kardiologicznych</w:t>
        </w:r>
        <w:r w:rsidRPr="002B1985">
          <w:rPr>
            <w:rFonts w:ascii="Calibri" w:eastAsia="Times New Roman" w:hAnsi="Calibri" w:cs="Calibri"/>
            <w:i/>
            <w:sz w:val="16"/>
            <w:szCs w:val="16"/>
            <w:lang w:eastAsia="ar-SA"/>
          </w:rPr>
          <w:t>”</w:t>
        </w:r>
      </w:p>
      <w:p w:rsidR="0066738B" w:rsidRPr="002B1985" w:rsidRDefault="0066738B" w:rsidP="002B1985">
        <w:pPr>
          <w:pBdr>
            <w:top w:val="single" w:sz="4" w:space="1" w:color="000000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i/>
            <w:sz w:val="16"/>
            <w:szCs w:val="16"/>
            <w:lang w:eastAsia="ar-SA"/>
          </w:rPr>
        </w:pPr>
        <w:r w:rsidRPr="002B1985">
          <w:rPr>
            <w:rFonts w:ascii="Calibri" w:eastAsia="Times New Roman" w:hAnsi="Calibri" w:cs="Calibri"/>
            <w:i/>
            <w:sz w:val="16"/>
            <w:szCs w:val="16"/>
            <w:lang w:eastAsia="ar-SA"/>
          </w:rPr>
          <w:t>Nazwa beneficjenta: Samodzielny Publiczny Wojewódzki Szpital Zespolony w Szczecinie”</w:t>
        </w:r>
      </w:p>
      <w:p w:rsidR="0066738B" w:rsidRDefault="0066738B" w:rsidP="002B1985">
        <w:pPr>
          <w:pBdr>
            <w:top w:val="single" w:sz="4" w:space="1" w:color="000000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i/>
            <w:sz w:val="16"/>
            <w:szCs w:val="16"/>
            <w:lang w:eastAsia="ar-SA"/>
          </w:rPr>
        </w:pPr>
        <w:r w:rsidRPr="002B1985">
          <w:rPr>
            <w:rFonts w:ascii="Calibri" w:eastAsia="Times New Roman" w:hAnsi="Calibri" w:cs="Calibri"/>
            <w:i/>
            <w:sz w:val="16"/>
            <w:szCs w:val="16"/>
            <w:lang w:eastAsia="ar-SA"/>
          </w:rPr>
          <w:t>Nr Umowy: UDA-RPZP.07.02.01-32-004/14-00 z dnia 14.11.2014r.</w:t>
        </w:r>
      </w:p>
      <w:p w:rsidR="0066738B" w:rsidRPr="0036612C" w:rsidRDefault="0066738B" w:rsidP="002B1985">
        <w:pPr>
          <w:pBdr>
            <w:top w:val="single" w:sz="4" w:space="1" w:color="000000"/>
          </w:pBdr>
          <w:tabs>
            <w:tab w:val="center" w:pos="4536"/>
            <w:tab w:val="right" w:pos="9072"/>
          </w:tabs>
          <w:spacing w:after="0" w:line="240" w:lineRule="auto"/>
          <w:rPr>
            <w:rFonts w:ascii="Calibri" w:eastAsia="Times New Roman" w:hAnsi="Calibri" w:cs="Calibri"/>
            <w:i/>
            <w:sz w:val="16"/>
            <w:szCs w:val="16"/>
            <w:lang w:eastAsia="ar-SA"/>
          </w:rPr>
        </w:pPr>
        <w:r w:rsidRPr="0036612C">
          <w:rPr>
            <w:rFonts w:ascii="Tahoma" w:hAnsi="Tahoma" w:cs="Tahoma"/>
            <w:sz w:val="18"/>
            <w:szCs w:val="18"/>
          </w:rPr>
          <w:t>znak sprawy: NZ/220/</w:t>
        </w:r>
        <w:r>
          <w:rPr>
            <w:rFonts w:ascii="Tahoma" w:hAnsi="Tahoma" w:cs="Tahoma"/>
            <w:sz w:val="18"/>
            <w:szCs w:val="18"/>
          </w:rPr>
          <w:t>49</w:t>
        </w:r>
        <w:r w:rsidRPr="0036612C">
          <w:rPr>
            <w:rFonts w:ascii="Tahoma" w:hAnsi="Tahoma" w:cs="Tahoma"/>
            <w:sz w:val="18"/>
            <w:szCs w:val="18"/>
          </w:rPr>
          <w:t>/2015</w:t>
        </w:r>
      </w:p>
      <w:p w:rsidR="0066738B" w:rsidRDefault="006673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1C6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66738B" w:rsidRDefault="0066738B" w:rsidP="00DA72E3">
    <w:pPr>
      <w:pStyle w:val="Stopka"/>
      <w:tabs>
        <w:tab w:val="clear" w:pos="4536"/>
        <w:tab w:val="clear" w:pos="9072"/>
        <w:tab w:val="left" w:pos="198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B" w:rsidRDefault="00667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8B" w:rsidRDefault="0066738B" w:rsidP="008C48E1">
      <w:pPr>
        <w:spacing w:after="0" w:line="240" w:lineRule="auto"/>
      </w:pPr>
      <w:r>
        <w:separator/>
      </w:r>
    </w:p>
  </w:footnote>
  <w:footnote w:type="continuationSeparator" w:id="0">
    <w:p w:rsidR="0066738B" w:rsidRDefault="0066738B" w:rsidP="008C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B" w:rsidRDefault="006673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B" w:rsidRDefault="0066738B" w:rsidP="008C48E1">
    <w:pPr>
      <w:pStyle w:val="Nagwek"/>
      <w:jc w:val="center"/>
    </w:pPr>
    <w:r>
      <w:rPr>
        <w:rFonts w:ascii="Calibri" w:hAnsi="Calibri"/>
        <w:noProof/>
      </w:rPr>
      <w:drawing>
        <wp:inline distT="0" distB="0" distL="0" distR="0">
          <wp:extent cx="5736590" cy="6299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38B" w:rsidRDefault="006673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B" w:rsidRDefault="006673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D1F"/>
    <w:rsid w:val="00015008"/>
    <w:rsid w:val="00040F53"/>
    <w:rsid w:val="00071C7B"/>
    <w:rsid w:val="00097B90"/>
    <w:rsid w:val="000B2515"/>
    <w:rsid w:val="000C68F7"/>
    <w:rsid w:val="00101E40"/>
    <w:rsid w:val="00113324"/>
    <w:rsid w:val="00113F73"/>
    <w:rsid w:val="001231C6"/>
    <w:rsid w:val="001755FA"/>
    <w:rsid w:val="001F75B1"/>
    <w:rsid w:val="00207FF6"/>
    <w:rsid w:val="00217AC1"/>
    <w:rsid w:val="00245439"/>
    <w:rsid w:val="00264BBC"/>
    <w:rsid w:val="002678E7"/>
    <w:rsid w:val="002728D4"/>
    <w:rsid w:val="00290C31"/>
    <w:rsid w:val="002A54B8"/>
    <w:rsid w:val="002B1985"/>
    <w:rsid w:val="002B1E37"/>
    <w:rsid w:val="002D2F01"/>
    <w:rsid w:val="002E1EC2"/>
    <w:rsid w:val="00316DBE"/>
    <w:rsid w:val="003178F4"/>
    <w:rsid w:val="00325913"/>
    <w:rsid w:val="003366B0"/>
    <w:rsid w:val="0036612C"/>
    <w:rsid w:val="0039519F"/>
    <w:rsid w:val="003978C9"/>
    <w:rsid w:val="003A4F70"/>
    <w:rsid w:val="003F38D3"/>
    <w:rsid w:val="0040410C"/>
    <w:rsid w:val="0044701B"/>
    <w:rsid w:val="004C0282"/>
    <w:rsid w:val="004C5998"/>
    <w:rsid w:val="00505379"/>
    <w:rsid w:val="00510418"/>
    <w:rsid w:val="00527AA6"/>
    <w:rsid w:val="00565E3C"/>
    <w:rsid w:val="0058256B"/>
    <w:rsid w:val="005A25DD"/>
    <w:rsid w:val="005A4CC2"/>
    <w:rsid w:val="00606B55"/>
    <w:rsid w:val="00635529"/>
    <w:rsid w:val="0063670C"/>
    <w:rsid w:val="00641E91"/>
    <w:rsid w:val="00645F84"/>
    <w:rsid w:val="00664F0B"/>
    <w:rsid w:val="0066738B"/>
    <w:rsid w:val="0068097A"/>
    <w:rsid w:val="00683385"/>
    <w:rsid w:val="006A69D3"/>
    <w:rsid w:val="006D209D"/>
    <w:rsid w:val="006F54CD"/>
    <w:rsid w:val="0076330B"/>
    <w:rsid w:val="00786F49"/>
    <w:rsid w:val="007933FA"/>
    <w:rsid w:val="007A2F6F"/>
    <w:rsid w:val="007A3A58"/>
    <w:rsid w:val="007C5310"/>
    <w:rsid w:val="007C60B2"/>
    <w:rsid w:val="007D29EB"/>
    <w:rsid w:val="007D5A24"/>
    <w:rsid w:val="007E0D1F"/>
    <w:rsid w:val="007E7909"/>
    <w:rsid w:val="007F666B"/>
    <w:rsid w:val="0080796F"/>
    <w:rsid w:val="00820BE7"/>
    <w:rsid w:val="008361F9"/>
    <w:rsid w:val="00861E1B"/>
    <w:rsid w:val="00892378"/>
    <w:rsid w:val="008A380C"/>
    <w:rsid w:val="008B5749"/>
    <w:rsid w:val="008C48E1"/>
    <w:rsid w:val="008C67EE"/>
    <w:rsid w:val="008D6B7B"/>
    <w:rsid w:val="008E71EA"/>
    <w:rsid w:val="00910F05"/>
    <w:rsid w:val="00946859"/>
    <w:rsid w:val="00991521"/>
    <w:rsid w:val="009A140F"/>
    <w:rsid w:val="009A31D7"/>
    <w:rsid w:val="009F28BD"/>
    <w:rsid w:val="00A219E8"/>
    <w:rsid w:val="00A269BD"/>
    <w:rsid w:val="00A40B4C"/>
    <w:rsid w:val="00A47C5E"/>
    <w:rsid w:val="00A830C5"/>
    <w:rsid w:val="00A92B77"/>
    <w:rsid w:val="00A9469C"/>
    <w:rsid w:val="00AB3E44"/>
    <w:rsid w:val="00AD3C3F"/>
    <w:rsid w:val="00AD410B"/>
    <w:rsid w:val="00AE5DF1"/>
    <w:rsid w:val="00AF3389"/>
    <w:rsid w:val="00B20D08"/>
    <w:rsid w:val="00BE1124"/>
    <w:rsid w:val="00BE49AC"/>
    <w:rsid w:val="00BF71CD"/>
    <w:rsid w:val="00C6614E"/>
    <w:rsid w:val="00C66405"/>
    <w:rsid w:val="00CC02BB"/>
    <w:rsid w:val="00CE7AE6"/>
    <w:rsid w:val="00D02028"/>
    <w:rsid w:val="00D0229E"/>
    <w:rsid w:val="00D10CF4"/>
    <w:rsid w:val="00DA2212"/>
    <w:rsid w:val="00DA72E3"/>
    <w:rsid w:val="00DB0B77"/>
    <w:rsid w:val="00E04016"/>
    <w:rsid w:val="00E12C82"/>
    <w:rsid w:val="00E45D22"/>
    <w:rsid w:val="00EC52DB"/>
    <w:rsid w:val="00F11A07"/>
    <w:rsid w:val="00F46E48"/>
    <w:rsid w:val="00F6114E"/>
    <w:rsid w:val="00FC129B"/>
    <w:rsid w:val="00FD2FD3"/>
    <w:rsid w:val="00FD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D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E1"/>
  </w:style>
  <w:style w:type="paragraph" w:styleId="Stopka">
    <w:name w:val="footer"/>
    <w:basedOn w:val="Normalny"/>
    <w:link w:val="StopkaZnak"/>
    <w:unhideWhenUsed/>
    <w:rsid w:val="008C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48E1"/>
  </w:style>
  <w:style w:type="paragraph" w:styleId="Tekstdymka">
    <w:name w:val="Balloon Text"/>
    <w:basedOn w:val="Normalny"/>
    <w:link w:val="TekstdymkaZnak"/>
    <w:uiPriority w:val="99"/>
    <w:semiHidden/>
    <w:unhideWhenUsed/>
    <w:rsid w:val="008C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8E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B0B77"/>
  </w:style>
  <w:style w:type="character" w:styleId="Hipercze">
    <w:name w:val="Hyperlink"/>
    <w:basedOn w:val="Domylnaczcionkaakapitu"/>
    <w:uiPriority w:val="99"/>
    <w:semiHidden/>
    <w:unhideWhenUsed/>
    <w:rsid w:val="00DB0B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0B77"/>
    <w:rPr>
      <w:color w:val="800080"/>
      <w:u w:val="single"/>
    </w:rPr>
  </w:style>
  <w:style w:type="paragraph" w:customStyle="1" w:styleId="font5">
    <w:name w:val="font5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font7">
    <w:name w:val="font7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66">
    <w:name w:val="xl66"/>
    <w:basedOn w:val="Normalny"/>
    <w:rsid w:val="00DB0B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67">
    <w:name w:val="xl67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8">
    <w:name w:val="xl68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9">
    <w:name w:val="xl69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1">
    <w:name w:val="xl71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2">
    <w:name w:val="xl72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3">
    <w:name w:val="xl73"/>
    <w:basedOn w:val="Normalny"/>
    <w:rsid w:val="00DB0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4">
    <w:name w:val="xl74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5">
    <w:name w:val="xl75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6">
    <w:name w:val="xl76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7">
    <w:name w:val="xl77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8">
    <w:name w:val="xl78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9">
    <w:name w:val="xl79"/>
    <w:basedOn w:val="Normalny"/>
    <w:rsid w:val="00DB0B7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80">
    <w:name w:val="xl80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2">
    <w:name w:val="xl82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4">
    <w:name w:val="xl84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5">
    <w:name w:val="xl85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DB0B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88">
    <w:name w:val="xl88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89">
    <w:name w:val="xl89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0">
    <w:name w:val="xl90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1">
    <w:name w:val="xl91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2">
    <w:name w:val="xl92"/>
    <w:basedOn w:val="Normalny"/>
    <w:rsid w:val="00DB0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3">
    <w:name w:val="xl93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4">
    <w:name w:val="xl94"/>
    <w:basedOn w:val="Normalny"/>
    <w:rsid w:val="00DB0B77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5">
    <w:name w:val="xl95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6">
    <w:name w:val="xl96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98">
    <w:name w:val="xl98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5">
    <w:name w:val="xl65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4C02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00">
    <w:name w:val="xl100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1">
    <w:name w:val="xl101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3">
    <w:name w:val="xl103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6">
    <w:name w:val="xl106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7">
    <w:name w:val="xl107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8">
    <w:name w:val="xl108"/>
    <w:basedOn w:val="Normalny"/>
    <w:rsid w:val="004C02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09">
    <w:name w:val="xl109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0">
    <w:name w:val="xl110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1">
    <w:name w:val="xl111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2">
    <w:name w:val="xl112"/>
    <w:basedOn w:val="Normalny"/>
    <w:rsid w:val="004C02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13">
    <w:name w:val="xl113"/>
    <w:basedOn w:val="Normalny"/>
    <w:rsid w:val="004C028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4">
    <w:name w:val="xl114"/>
    <w:basedOn w:val="Normalny"/>
    <w:rsid w:val="004C02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15">
    <w:name w:val="xl115"/>
    <w:basedOn w:val="Normalny"/>
    <w:rsid w:val="004C02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6">
    <w:name w:val="xl116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17">
    <w:name w:val="xl117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18">
    <w:name w:val="xl118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4C028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20">
    <w:name w:val="xl120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21">
    <w:name w:val="xl121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22">
    <w:name w:val="xl122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23">
    <w:name w:val="xl123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24">
    <w:name w:val="xl124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25">
    <w:name w:val="xl125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126">
    <w:name w:val="xl126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127">
    <w:name w:val="xl127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28">
    <w:name w:val="xl128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29">
    <w:name w:val="xl129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30">
    <w:name w:val="xl130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31">
    <w:name w:val="xl131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32">
    <w:name w:val="xl132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3">
    <w:name w:val="xl133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4">
    <w:name w:val="xl134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5">
    <w:name w:val="xl135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8">
    <w:name w:val="xl138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9">
    <w:name w:val="xl139"/>
    <w:basedOn w:val="Normalny"/>
    <w:rsid w:val="004C0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40">
    <w:name w:val="xl140"/>
    <w:basedOn w:val="Normalny"/>
    <w:rsid w:val="004C0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2">
    <w:name w:val="xl142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43">
    <w:name w:val="xl143"/>
    <w:basedOn w:val="Normalny"/>
    <w:rsid w:val="004C0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4">
    <w:name w:val="xl144"/>
    <w:basedOn w:val="Normalny"/>
    <w:rsid w:val="004C028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5">
    <w:name w:val="xl145"/>
    <w:basedOn w:val="Normalny"/>
    <w:rsid w:val="004C0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6">
    <w:name w:val="xl146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7">
    <w:name w:val="xl147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48">
    <w:name w:val="xl148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046CE-E00F-45AF-B225-29DCFC0A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71</Pages>
  <Words>32439</Words>
  <Characters>194637</Characters>
  <Application>Microsoft Office Word</Application>
  <DocSecurity>0</DocSecurity>
  <Lines>1621</Lines>
  <Paragraphs>453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mularska</dc:creator>
  <cp:keywords/>
  <dc:description/>
  <cp:lastModifiedBy>Agnieszka Wielgosz</cp:lastModifiedBy>
  <cp:revision>74</cp:revision>
  <cp:lastPrinted>2015-06-01T13:12:00Z</cp:lastPrinted>
  <dcterms:created xsi:type="dcterms:W3CDTF">2014-11-19T11:00:00Z</dcterms:created>
  <dcterms:modified xsi:type="dcterms:W3CDTF">2015-06-01T13:13:00Z</dcterms:modified>
</cp:coreProperties>
</file>