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D8B" w:rsidRDefault="00806D8B" w:rsidP="00A7793A">
      <w:pPr>
        <w:ind w:right="-10"/>
        <w:jc w:val="right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          </w:t>
      </w:r>
      <w:r w:rsidR="00A7793A">
        <w:rPr>
          <w:rFonts w:ascii="Tahoma" w:hAnsi="Tahoma" w:cs="Tahoma"/>
          <w:b/>
        </w:rPr>
        <w:t xml:space="preserve"> </w:t>
      </w:r>
      <w:r w:rsidR="009B2B9C" w:rsidRPr="009B2B9C">
        <w:rPr>
          <w:rFonts w:ascii="Tahoma" w:hAnsi="Tahoma" w:cs="Tahoma"/>
          <w:b/>
        </w:rPr>
        <w:t>Załącznik nr 2A do SIWZ</w:t>
      </w:r>
    </w:p>
    <w:p w:rsidR="009B2B9C" w:rsidRPr="009B2B9C" w:rsidRDefault="009B2B9C" w:rsidP="00571CC3">
      <w:pPr>
        <w:ind w:right="-10"/>
        <w:jc w:val="right"/>
        <w:rPr>
          <w:rFonts w:ascii="Tahoma" w:hAnsi="Tahoma" w:cs="Tahoma"/>
        </w:rPr>
      </w:pPr>
    </w:p>
    <w:p w:rsidR="009B2B9C" w:rsidRPr="009B2B9C" w:rsidRDefault="00A7793A" w:rsidP="009B2B9C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Oferta asortymentowo</w:t>
      </w:r>
      <w:r w:rsidR="009B2B9C" w:rsidRPr="009B2B9C">
        <w:rPr>
          <w:rFonts w:ascii="Tahoma" w:hAnsi="Tahoma" w:cs="Tahoma"/>
          <w:b/>
        </w:rPr>
        <w:t xml:space="preserve">-cenowa do przetargu nieograniczonego znak: </w:t>
      </w:r>
      <w:r w:rsidR="00F91E8E">
        <w:rPr>
          <w:rFonts w:ascii="Tahoma" w:hAnsi="Tahoma" w:cs="Tahoma"/>
          <w:b/>
        </w:rPr>
        <w:t>EP/220/</w:t>
      </w:r>
      <w:r w:rsidR="00337B37">
        <w:rPr>
          <w:rFonts w:ascii="Tahoma" w:hAnsi="Tahoma" w:cs="Tahoma"/>
          <w:b/>
        </w:rPr>
        <w:t>37</w:t>
      </w:r>
      <w:r w:rsidR="00F91E8E">
        <w:rPr>
          <w:rFonts w:ascii="Tahoma" w:hAnsi="Tahoma" w:cs="Tahoma"/>
          <w:b/>
        </w:rPr>
        <w:t>/2019</w:t>
      </w:r>
    </w:p>
    <w:p w:rsidR="00F232C5" w:rsidRPr="00FE1572" w:rsidRDefault="00F232C5" w:rsidP="00F540AF">
      <w:pPr>
        <w:rPr>
          <w:rFonts w:ascii="Tahoma" w:hAnsi="Tahoma" w:cs="Tahoma"/>
          <w:b/>
        </w:rPr>
      </w:pPr>
    </w:p>
    <w:tbl>
      <w:tblPr>
        <w:tblW w:w="1587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678"/>
        <w:gridCol w:w="2243"/>
        <w:gridCol w:w="1843"/>
        <w:gridCol w:w="1276"/>
        <w:gridCol w:w="1559"/>
        <w:gridCol w:w="837"/>
        <w:gridCol w:w="1959"/>
        <w:gridCol w:w="2220"/>
        <w:gridCol w:w="1020"/>
        <w:gridCol w:w="2241"/>
      </w:tblGrid>
      <w:tr w:rsidR="006F7226" w:rsidRPr="00FE2819" w:rsidTr="006F7226">
        <w:trPr>
          <w:jc w:val="center"/>
        </w:trPr>
        <w:tc>
          <w:tcPr>
            <w:tcW w:w="678" w:type="dxa"/>
            <w:shd w:val="clear" w:color="auto" w:fill="E6E6E6"/>
            <w:vAlign w:val="center"/>
          </w:tcPr>
          <w:p w:rsidR="00F540AF" w:rsidRPr="00FE2819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sz w:val="18"/>
                <w:szCs w:val="18"/>
              </w:rPr>
              <w:t>L.p.</w:t>
            </w:r>
            <w:r w:rsidR="009953A3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1</w:t>
            </w:r>
            <w:r w:rsidRPr="00FE2819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2243" w:type="dxa"/>
            <w:shd w:val="clear" w:color="auto" w:fill="E6E6E6"/>
            <w:vAlign w:val="center"/>
          </w:tcPr>
          <w:p w:rsidR="00F540AF" w:rsidRPr="00FE2819" w:rsidRDefault="00F540AF" w:rsidP="00313B1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sz w:val="18"/>
                <w:szCs w:val="18"/>
              </w:rPr>
              <w:t xml:space="preserve">Opis </w:t>
            </w:r>
            <w:r w:rsidR="00313B10">
              <w:rPr>
                <w:rFonts w:ascii="Tahoma" w:hAnsi="Tahoma" w:cs="Tahoma"/>
                <w:b/>
                <w:sz w:val="18"/>
                <w:szCs w:val="18"/>
              </w:rPr>
              <w:t>przedmiotu zamówienia</w:t>
            </w:r>
          </w:p>
        </w:tc>
        <w:tc>
          <w:tcPr>
            <w:tcW w:w="1843" w:type="dxa"/>
            <w:shd w:val="clear" w:color="auto" w:fill="E6E6E6"/>
            <w:vAlign w:val="center"/>
          </w:tcPr>
          <w:p w:rsidR="00F540AF" w:rsidRPr="00FE2819" w:rsidRDefault="00F540AF" w:rsidP="00D626E0">
            <w:pPr>
              <w:tabs>
                <w:tab w:val="num" w:pos="709"/>
              </w:tabs>
              <w:jc w:val="center"/>
              <w:rPr>
                <w:rFonts w:ascii="Tahoma" w:hAnsi="Tahoma" w:cs="Tahoma"/>
                <w:b/>
                <w:color w:val="000000"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Nazwa handlowa</w:t>
            </w:r>
          </w:p>
        </w:tc>
        <w:tc>
          <w:tcPr>
            <w:tcW w:w="1276" w:type="dxa"/>
            <w:shd w:val="clear" w:color="auto" w:fill="E6E6E6"/>
            <w:vAlign w:val="center"/>
          </w:tcPr>
          <w:p w:rsidR="00F540AF" w:rsidRPr="00FE2819" w:rsidRDefault="00F540AF" w:rsidP="00F540AF">
            <w:pPr>
              <w:tabs>
                <w:tab w:val="num" w:pos="709"/>
              </w:tabs>
              <w:jc w:val="center"/>
              <w:rPr>
                <w:rFonts w:ascii="Tahoma" w:hAnsi="Tahoma" w:cs="Tahoma"/>
                <w:b/>
                <w:color w:val="000000"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color w:val="000000"/>
                <w:sz w:val="18"/>
                <w:szCs w:val="18"/>
              </w:rPr>
              <w:t>Producent</w:t>
            </w:r>
          </w:p>
        </w:tc>
        <w:tc>
          <w:tcPr>
            <w:tcW w:w="1559" w:type="dxa"/>
            <w:shd w:val="clear" w:color="auto" w:fill="E6E6E6"/>
            <w:vAlign w:val="center"/>
          </w:tcPr>
          <w:p w:rsidR="00F540AF" w:rsidRPr="00FE2819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sz w:val="18"/>
                <w:szCs w:val="18"/>
              </w:rPr>
              <w:t>Nr katalogowy</w:t>
            </w:r>
          </w:p>
        </w:tc>
        <w:tc>
          <w:tcPr>
            <w:tcW w:w="837" w:type="dxa"/>
            <w:shd w:val="clear" w:color="auto" w:fill="E6E6E6"/>
            <w:vAlign w:val="center"/>
          </w:tcPr>
          <w:p w:rsidR="00F540AF" w:rsidRPr="00FE2819" w:rsidRDefault="00E6773F" w:rsidP="00D26B47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Ilość</w:t>
            </w:r>
            <w:r w:rsidR="009953A3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2</w:t>
            </w:r>
            <w:r w:rsidR="00F540AF" w:rsidRPr="00FE2819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1959" w:type="dxa"/>
            <w:shd w:val="clear" w:color="auto" w:fill="E6E6E6"/>
            <w:vAlign w:val="center"/>
          </w:tcPr>
          <w:p w:rsidR="00F540AF" w:rsidRPr="00FE2819" w:rsidRDefault="00F540AF" w:rsidP="00D26B47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sz w:val="18"/>
                <w:szCs w:val="18"/>
              </w:rPr>
              <w:t xml:space="preserve">Cena </w:t>
            </w:r>
            <w:r w:rsidR="00D26B47">
              <w:rPr>
                <w:rFonts w:ascii="Tahoma" w:hAnsi="Tahoma" w:cs="Tahoma"/>
                <w:b/>
                <w:sz w:val="18"/>
                <w:szCs w:val="18"/>
              </w:rPr>
              <w:t>jednostkowa netto</w:t>
            </w:r>
            <w:r w:rsidR="009953A3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3</w:t>
            </w:r>
            <w:r w:rsidR="00B20DEF" w:rsidRPr="00FE2819">
              <w:rPr>
                <w:rFonts w:ascii="Tahoma" w:hAnsi="Tahoma" w:cs="Tahoma"/>
                <w:b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2220" w:type="dxa"/>
            <w:shd w:val="clear" w:color="auto" w:fill="E6E6E6"/>
            <w:vAlign w:val="center"/>
          </w:tcPr>
          <w:p w:rsidR="00F540AF" w:rsidRPr="00FE2819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sz w:val="18"/>
                <w:szCs w:val="18"/>
              </w:rPr>
              <w:t>Cena całkowita netto</w:t>
            </w:r>
          </w:p>
          <w:p w:rsidR="00F540AF" w:rsidRPr="00FE2819" w:rsidRDefault="00F540AF" w:rsidP="00D626E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FE2819">
              <w:rPr>
                <w:rFonts w:ascii="Tahoma" w:hAnsi="Tahoma" w:cs="Tahoma"/>
                <w:b/>
                <w:sz w:val="18"/>
                <w:szCs w:val="18"/>
              </w:rPr>
              <w:t>(kol. 6 x 7)</w:t>
            </w:r>
          </w:p>
        </w:tc>
        <w:tc>
          <w:tcPr>
            <w:tcW w:w="1020" w:type="dxa"/>
            <w:shd w:val="clear" w:color="auto" w:fill="E6E6E6"/>
            <w:vAlign w:val="center"/>
          </w:tcPr>
          <w:p w:rsidR="00F540AF" w:rsidRPr="00FE2819" w:rsidRDefault="006F7226" w:rsidP="006F7226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Stawka VAT </w:t>
            </w:r>
            <w:r w:rsidR="00F540AF" w:rsidRPr="00FE2819">
              <w:rPr>
                <w:rFonts w:ascii="Tahoma" w:hAnsi="Tahoma" w:cs="Tahoma"/>
                <w:b/>
                <w:sz w:val="18"/>
                <w:szCs w:val="18"/>
              </w:rPr>
              <w:t>(%)</w:t>
            </w:r>
          </w:p>
        </w:tc>
        <w:tc>
          <w:tcPr>
            <w:tcW w:w="2241" w:type="dxa"/>
            <w:shd w:val="clear" w:color="auto" w:fill="E6E6E6"/>
            <w:vAlign w:val="center"/>
          </w:tcPr>
          <w:p w:rsidR="00F540AF" w:rsidRPr="00FE2819" w:rsidRDefault="00F232C5" w:rsidP="00F232C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Cena całkowita brutto</w:t>
            </w:r>
          </w:p>
        </w:tc>
      </w:tr>
      <w:tr w:rsidR="006F7226" w:rsidRPr="00FE1572" w:rsidTr="006F7226">
        <w:trPr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1</w:t>
            </w:r>
          </w:p>
        </w:tc>
        <w:tc>
          <w:tcPr>
            <w:tcW w:w="2243" w:type="dxa"/>
            <w:shd w:val="clear" w:color="auto" w:fill="auto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5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6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7</w:t>
            </w:r>
          </w:p>
        </w:tc>
        <w:tc>
          <w:tcPr>
            <w:tcW w:w="22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8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9</w:t>
            </w:r>
          </w:p>
        </w:tc>
        <w:tc>
          <w:tcPr>
            <w:tcW w:w="2241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 w:rsidRPr="00FE1572">
              <w:rPr>
                <w:rFonts w:ascii="Tahoma" w:hAnsi="Tahoma" w:cs="Tahoma"/>
                <w:i/>
                <w:sz w:val="16"/>
                <w:szCs w:val="16"/>
              </w:rPr>
              <w:t>10</w:t>
            </w:r>
          </w:p>
        </w:tc>
      </w:tr>
      <w:tr w:rsidR="006F7226" w:rsidRPr="00FE1572" w:rsidTr="006F7226">
        <w:trPr>
          <w:trHeight w:val="567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  <w:r w:rsidRPr="00FE1572">
              <w:rPr>
                <w:rFonts w:ascii="Tahoma" w:hAnsi="Tahoma" w:cs="Tahoma"/>
              </w:rPr>
              <w:t>1</w:t>
            </w:r>
            <w:r w:rsidR="00A7793A">
              <w:rPr>
                <w:rFonts w:ascii="Tahoma" w:hAnsi="Tahoma" w:cs="Tahoma"/>
              </w:rPr>
              <w:t>.</w:t>
            </w:r>
          </w:p>
        </w:tc>
        <w:tc>
          <w:tcPr>
            <w:tcW w:w="2243" w:type="dxa"/>
            <w:shd w:val="clear" w:color="auto" w:fill="auto"/>
            <w:vAlign w:val="center"/>
          </w:tcPr>
          <w:p w:rsidR="00F540AF" w:rsidRPr="00FE1572" w:rsidRDefault="00F540AF" w:rsidP="00D626E0">
            <w:pPr>
              <w:widowControl w:val="0"/>
              <w:suppressLineNumbers/>
              <w:suppressAutoHyphens/>
              <w:autoSpaceDN w:val="0"/>
              <w:snapToGrid w:val="0"/>
              <w:jc w:val="center"/>
              <w:textAlignment w:val="baseline"/>
              <w:rPr>
                <w:rFonts w:ascii="Tahoma" w:eastAsia="DejaVu Sans" w:hAnsi="Tahoma" w:cs="Tahoma"/>
                <w:kern w:val="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</w:tr>
      <w:tr w:rsidR="006F7226" w:rsidRPr="00FE1572" w:rsidTr="006F7226">
        <w:trPr>
          <w:trHeight w:val="567"/>
          <w:jc w:val="center"/>
        </w:trPr>
        <w:tc>
          <w:tcPr>
            <w:tcW w:w="678" w:type="dxa"/>
            <w:shd w:val="clear" w:color="auto" w:fill="auto"/>
            <w:vAlign w:val="center"/>
          </w:tcPr>
          <w:p w:rsidR="00F540AF" w:rsidRPr="00FE1572" w:rsidRDefault="00A7793A" w:rsidP="00D626E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 .</w:t>
            </w:r>
          </w:p>
        </w:tc>
        <w:tc>
          <w:tcPr>
            <w:tcW w:w="2243" w:type="dxa"/>
            <w:shd w:val="clear" w:color="auto" w:fill="auto"/>
            <w:vAlign w:val="center"/>
          </w:tcPr>
          <w:p w:rsidR="00F540AF" w:rsidRPr="00FE1572" w:rsidRDefault="00F540AF" w:rsidP="00D626E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ahoma" w:eastAsia="DejaVu Sans" w:hAnsi="Tahoma" w:cs="Tahoma"/>
                <w:kern w:val="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837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959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</w:tr>
      <w:tr w:rsidR="006F7226" w:rsidRPr="00FE1572" w:rsidTr="006F7226">
        <w:trPr>
          <w:trHeight w:val="567"/>
          <w:jc w:val="center"/>
        </w:trPr>
        <w:tc>
          <w:tcPr>
            <w:tcW w:w="678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A7793A" w:rsidP="00D626E0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 .</w:t>
            </w:r>
          </w:p>
        </w:tc>
        <w:tc>
          <w:tcPr>
            <w:tcW w:w="2243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F540AF" w:rsidP="00D626E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ahoma" w:eastAsia="DejaVu Sans" w:hAnsi="Tahoma" w:cs="Tahoma"/>
                <w:kern w:val="3"/>
              </w:rPr>
            </w:pPr>
          </w:p>
        </w:tc>
        <w:tc>
          <w:tcPr>
            <w:tcW w:w="1843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276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559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837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959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 w:rsidR="00F540AF" w:rsidRPr="00FE1572" w:rsidRDefault="00F540AF" w:rsidP="00D626E0">
            <w:pPr>
              <w:jc w:val="center"/>
              <w:rPr>
                <w:rFonts w:ascii="Tahoma" w:hAnsi="Tahoma" w:cs="Tahoma"/>
              </w:rPr>
            </w:pPr>
          </w:p>
        </w:tc>
      </w:tr>
      <w:tr w:rsidR="00D26B47" w:rsidRPr="00FE1572" w:rsidTr="006F7226">
        <w:trPr>
          <w:trHeight w:val="567"/>
          <w:jc w:val="center"/>
        </w:trPr>
        <w:tc>
          <w:tcPr>
            <w:tcW w:w="10395" w:type="dxa"/>
            <w:gridSpan w:val="7"/>
            <w:tcBorders>
              <w:left w:val="nil"/>
              <w:bottom w:val="nil"/>
            </w:tcBorders>
            <w:shd w:val="clear" w:color="auto" w:fill="auto"/>
          </w:tcPr>
          <w:p w:rsidR="00F540AF" w:rsidRPr="00FE1572" w:rsidRDefault="00F540AF" w:rsidP="00D626E0">
            <w:pPr>
              <w:jc w:val="right"/>
              <w:rPr>
                <w:rFonts w:ascii="Tahoma" w:hAnsi="Tahoma" w:cs="Tahoma"/>
                <w:b/>
              </w:rPr>
            </w:pPr>
            <w:r w:rsidRPr="00FE1572">
              <w:rPr>
                <w:rFonts w:ascii="Tahoma" w:hAnsi="Tahoma" w:cs="Tahoma"/>
                <w:b/>
              </w:rPr>
              <w:t>RAZEM</w:t>
            </w:r>
          </w:p>
        </w:tc>
        <w:tc>
          <w:tcPr>
            <w:tcW w:w="2220" w:type="dxa"/>
            <w:shd w:val="clear" w:color="auto" w:fill="auto"/>
          </w:tcPr>
          <w:p w:rsidR="00F540AF" w:rsidRPr="00FE1572" w:rsidRDefault="00F540AF" w:rsidP="00D626E0">
            <w:pPr>
              <w:jc w:val="right"/>
              <w:rPr>
                <w:rFonts w:ascii="Tahoma" w:hAnsi="Tahoma" w:cs="Tahoma"/>
              </w:rPr>
            </w:pPr>
          </w:p>
        </w:tc>
        <w:tc>
          <w:tcPr>
            <w:tcW w:w="1020" w:type="dxa"/>
            <w:shd w:val="clear" w:color="auto" w:fill="E0E0E0"/>
          </w:tcPr>
          <w:p w:rsidR="00F540AF" w:rsidRPr="00FE1572" w:rsidRDefault="00F540AF" w:rsidP="00D626E0">
            <w:pPr>
              <w:jc w:val="right"/>
              <w:rPr>
                <w:rFonts w:ascii="Tahoma" w:hAnsi="Tahoma" w:cs="Tahoma"/>
              </w:rPr>
            </w:pPr>
          </w:p>
        </w:tc>
        <w:tc>
          <w:tcPr>
            <w:tcW w:w="2241" w:type="dxa"/>
            <w:shd w:val="clear" w:color="auto" w:fill="auto"/>
          </w:tcPr>
          <w:p w:rsidR="00F540AF" w:rsidRPr="00FE1572" w:rsidRDefault="00F540AF" w:rsidP="00D626E0">
            <w:pPr>
              <w:jc w:val="right"/>
              <w:rPr>
                <w:rFonts w:ascii="Tahoma" w:hAnsi="Tahoma" w:cs="Tahoma"/>
              </w:rPr>
            </w:pPr>
          </w:p>
        </w:tc>
      </w:tr>
    </w:tbl>
    <w:p w:rsidR="00F540AF" w:rsidRPr="00FE1572" w:rsidRDefault="00F540AF" w:rsidP="00F540AF">
      <w:pPr>
        <w:rPr>
          <w:rFonts w:ascii="Tahoma" w:hAnsi="Tahoma" w:cs="Tahoma"/>
          <w:b/>
          <w:sz w:val="18"/>
          <w:szCs w:val="18"/>
        </w:rPr>
      </w:pPr>
    </w:p>
    <w:p w:rsidR="00F540AF" w:rsidRPr="00FE1572" w:rsidRDefault="009953A3" w:rsidP="00F540AF">
      <w:pPr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  <w:vertAlign w:val="superscript"/>
        </w:rPr>
        <w:t>1</w:t>
      </w:r>
      <w:r w:rsidR="00F540AF" w:rsidRPr="00FE1572">
        <w:rPr>
          <w:rFonts w:ascii="Tahoma" w:hAnsi="Tahoma" w:cs="Tahoma"/>
          <w:b/>
          <w:sz w:val="18"/>
          <w:szCs w:val="18"/>
          <w:vertAlign w:val="superscript"/>
        </w:rPr>
        <w:t>)</w:t>
      </w:r>
      <w:r w:rsidR="00F540AF" w:rsidRPr="00FE1572">
        <w:rPr>
          <w:rFonts w:ascii="Tahoma" w:hAnsi="Tahoma" w:cs="Tahoma"/>
          <w:b/>
          <w:sz w:val="18"/>
          <w:szCs w:val="18"/>
        </w:rPr>
        <w:t xml:space="preserve">   należy wpis</w:t>
      </w:r>
      <w:r w:rsidR="00A7793A">
        <w:rPr>
          <w:rFonts w:ascii="Tahoma" w:hAnsi="Tahoma" w:cs="Tahoma"/>
          <w:b/>
          <w:sz w:val="18"/>
          <w:szCs w:val="18"/>
        </w:rPr>
        <w:t>ać odpowiednią ilość pozycji zgodnie</w:t>
      </w:r>
      <w:r w:rsidR="00F540AF" w:rsidRPr="00FE1572">
        <w:rPr>
          <w:rFonts w:ascii="Tahoma" w:hAnsi="Tahoma" w:cs="Tahoma"/>
          <w:b/>
          <w:sz w:val="18"/>
          <w:szCs w:val="18"/>
        </w:rPr>
        <w:t xml:space="preserve"> z opisem </w:t>
      </w:r>
      <w:r w:rsidR="00A7793A">
        <w:rPr>
          <w:rFonts w:ascii="Tahoma" w:hAnsi="Tahoma" w:cs="Tahoma"/>
          <w:b/>
          <w:sz w:val="18"/>
          <w:szCs w:val="18"/>
        </w:rPr>
        <w:t>zawartym w z</w:t>
      </w:r>
      <w:r w:rsidR="00F540AF">
        <w:rPr>
          <w:rFonts w:ascii="Tahoma" w:hAnsi="Tahoma" w:cs="Tahoma"/>
          <w:b/>
          <w:sz w:val="18"/>
          <w:szCs w:val="18"/>
        </w:rPr>
        <w:t>ałączniku nr 1 do</w:t>
      </w:r>
      <w:r w:rsidR="00F540AF" w:rsidRPr="00FE1572">
        <w:rPr>
          <w:rFonts w:ascii="Tahoma" w:hAnsi="Tahoma" w:cs="Tahoma"/>
          <w:b/>
          <w:sz w:val="18"/>
          <w:szCs w:val="18"/>
        </w:rPr>
        <w:t xml:space="preserve"> SIWZ</w:t>
      </w:r>
      <w:r w:rsidR="00B20DEF">
        <w:rPr>
          <w:rFonts w:ascii="Tahoma" w:hAnsi="Tahoma" w:cs="Tahoma"/>
          <w:b/>
          <w:sz w:val="18"/>
          <w:szCs w:val="18"/>
        </w:rPr>
        <w:t xml:space="preserve">, </w:t>
      </w:r>
    </w:p>
    <w:p w:rsidR="00F540AF" w:rsidRPr="00FE1572" w:rsidRDefault="009953A3" w:rsidP="006803D9">
      <w:pPr>
        <w:jc w:val="both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  <w:vertAlign w:val="superscript"/>
        </w:rPr>
        <w:t>2</w:t>
      </w:r>
      <w:r w:rsidR="00F540AF" w:rsidRPr="00FE1572">
        <w:rPr>
          <w:rFonts w:ascii="Tahoma" w:hAnsi="Tahoma" w:cs="Tahoma"/>
          <w:b/>
          <w:sz w:val="18"/>
          <w:szCs w:val="18"/>
          <w:vertAlign w:val="superscript"/>
        </w:rPr>
        <w:t>)</w:t>
      </w:r>
      <w:r w:rsidR="006803D9">
        <w:rPr>
          <w:rFonts w:ascii="Tahoma" w:hAnsi="Tahoma" w:cs="Tahoma"/>
          <w:b/>
          <w:sz w:val="18"/>
          <w:szCs w:val="18"/>
        </w:rPr>
        <w:t xml:space="preserve">   należy wpisać ilość</w:t>
      </w:r>
      <w:r w:rsidR="00571CC3">
        <w:rPr>
          <w:rFonts w:ascii="Tahoma" w:hAnsi="Tahoma" w:cs="Tahoma"/>
          <w:b/>
          <w:sz w:val="18"/>
          <w:szCs w:val="18"/>
        </w:rPr>
        <w:t xml:space="preserve"> </w:t>
      </w:r>
      <w:r w:rsidR="00FC2759">
        <w:rPr>
          <w:rFonts w:ascii="Tahoma" w:hAnsi="Tahoma" w:cs="Tahoma"/>
          <w:b/>
          <w:sz w:val="18"/>
          <w:szCs w:val="18"/>
        </w:rPr>
        <w:t xml:space="preserve">kompletów </w:t>
      </w:r>
      <w:r w:rsidR="00F540AF" w:rsidRPr="00FE1572">
        <w:rPr>
          <w:rFonts w:ascii="Tahoma" w:hAnsi="Tahoma" w:cs="Tahoma"/>
          <w:b/>
          <w:sz w:val="18"/>
          <w:szCs w:val="18"/>
        </w:rPr>
        <w:t xml:space="preserve">podaną w </w:t>
      </w:r>
      <w:r w:rsidR="00A7793A">
        <w:rPr>
          <w:rFonts w:ascii="Tahoma" w:hAnsi="Tahoma" w:cs="Tahoma"/>
          <w:b/>
          <w:sz w:val="18"/>
          <w:szCs w:val="18"/>
        </w:rPr>
        <w:t>z</w:t>
      </w:r>
      <w:r w:rsidR="00F540AF">
        <w:rPr>
          <w:rFonts w:ascii="Tahoma" w:hAnsi="Tahoma" w:cs="Tahoma"/>
          <w:b/>
          <w:sz w:val="18"/>
          <w:szCs w:val="18"/>
        </w:rPr>
        <w:t>ałączniku nr 1 do</w:t>
      </w:r>
      <w:r w:rsidR="00F540AF" w:rsidRPr="00FE1572">
        <w:rPr>
          <w:rFonts w:ascii="Tahoma" w:hAnsi="Tahoma" w:cs="Tahoma"/>
          <w:b/>
          <w:sz w:val="18"/>
          <w:szCs w:val="18"/>
        </w:rPr>
        <w:t xml:space="preserve"> SIWZ</w:t>
      </w:r>
      <w:r w:rsidR="00B20DEF">
        <w:rPr>
          <w:rFonts w:ascii="Tahoma" w:hAnsi="Tahoma" w:cs="Tahoma"/>
          <w:b/>
          <w:sz w:val="18"/>
          <w:szCs w:val="18"/>
        </w:rPr>
        <w:t xml:space="preserve"> </w:t>
      </w:r>
    </w:p>
    <w:p w:rsidR="00787479" w:rsidRDefault="009953A3" w:rsidP="00677596">
      <w:pPr>
        <w:jc w:val="both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  <w:vertAlign w:val="superscript"/>
        </w:rPr>
        <w:t>3</w:t>
      </w:r>
      <w:r w:rsidR="00B20DEF" w:rsidRPr="00FE1572">
        <w:rPr>
          <w:rFonts w:ascii="Tahoma" w:hAnsi="Tahoma" w:cs="Tahoma"/>
          <w:b/>
          <w:sz w:val="18"/>
          <w:szCs w:val="18"/>
          <w:vertAlign w:val="superscript"/>
        </w:rPr>
        <w:t>)</w:t>
      </w:r>
      <w:r w:rsidR="00B20DEF">
        <w:rPr>
          <w:rFonts w:ascii="Tahoma" w:hAnsi="Tahoma" w:cs="Tahoma"/>
          <w:b/>
          <w:sz w:val="18"/>
          <w:szCs w:val="18"/>
        </w:rPr>
        <w:t xml:space="preserve">   </w:t>
      </w:r>
      <w:r w:rsidR="000167E3">
        <w:rPr>
          <w:rFonts w:ascii="Tahoma" w:hAnsi="Tahoma" w:cs="Tahoma"/>
          <w:b/>
          <w:sz w:val="18"/>
          <w:szCs w:val="18"/>
        </w:rPr>
        <w:t>należy wpi</w:t>
      </w:r>
      <w:r>
        <w:rPr>
          <w:rFonts w:ascii="Tahoma" w:hAnsi="Tahoma" w:cs="Tahoma"/>
          <w:b/>
          <w:sz w:val="18"/>
          <w:szCs w:val="18"/>
        </w:rPr>
        <w:t>sać cenę jednostkową netto za 1</w:t>
      </w:r>
      <w:r w:rsidR="000167E3">
        <w:rPr>
          <w:rFonts w:ascii="Tahoma" w:hAnsi="Tahoma" w:cs="Tahoma"/>
          <w:b/>
          <w:sz w:val="18"/>
          <w:szCs w:val="18"/>
        </w:rPr>
        <w:t xml:space="preserve"> </w:t>
      </w:r>
      <w:r w:rsidR="000A3063">
        <w:rPr>
          <w:rFonts w:ascii="Tahoma" w:hAnsi="Tahoma" w:cs="Tahoma"/>
          <w:b/>
          <w:sz w:val="18"/>
          <w:szCs w:val="18"/>
        </w:rPr>
        <w:t xml:space="preserve">komplet </w:t>
      </w:r>
    </w:p>
    <w:p w:rsidR="00064005" w:rsidRPr="00D27EB2" w:rsidRDefault="00064005" w:rsidP="00064005">
      <w:pPr>
        <w:spacing w:before="40" w:after="40" w:line="260" w:lineRule="exact"/>
        <w:jc w:val="both"/>
        <w:rPr>
          <w:rFonts w:ascii="Tahoma" w:hAnsi="Tahoma" w:cs="Tahoma"/>
          <w:b/>
          <w:bCs/>
        </w:rPr>
      </w:pPr>
    </w:p>
    <w:p w:rsidR="00064005" w:rsidRPr="00C907AA" w:rsidRDefault="002173B0" w:rsidP="00064005">
      <w:pPr>
        <w:spacing w:before="40" w:after="40" w:line="260" w:lineRule="exact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Termin rozpatrzenia reklamacji wad jakościowych</w:t>
      </w:r>
      <w:r w:rsidR="00064005" w:rsidRPr="00C907AA">
        <w:rPr>
          <w:rFonts w:ascii="Tahoma" w:hAnsi="Tahoma" w:cs="Tahoma"/>
          <w:b/>
          <w:bCs/>
        </w:rPr>
        <w:t>* – ........... dni</w:t>
      </w:r>
      <w:r>
        <w:rPr>
          <w:rFonts w:ascii="Tahoma" w:hAnsi="Tahoma" w:cs="Tahoma"/>
          <w:b/>
          <w:bCs/>
        </w:rPr>
        <w:t xml:space="preserve"> roboczych</w:t>
      </w:r>
      <w:r w:rsidR="00064005" w:rsidRPr="00C907AA">
        <w:rPr>
          <w:rFonts w:ascii="Tahoma" w:hAnsi="Tahoma" w:cs="Tahoma"/>
          <w:b/>
          <w:bCs/>
        </w:rPr>
        <w:t>**</w:t>
      </w:r>
    </w:p>
    <w:p w:rsidR="00064005" w:rsidRPr="00C907AA" w:rsidRDefault="00064005" w:rsidP="00064005">
      <w:pPr>
        <w:rPr>
          <w:rFonts w:ascii="Tahoma" w:hAnsi="Tahoma" w:cs="Tahoma"/>
          <w:b/>
        </w:rPr>
      </w:pPr>
    </w:p>
    <w:p w:rsidR="00064005" w:rsidRPr="00C907AA" w:rsidRDefault="00064005" w:rsidP="002173B0">
      <w:pPr>
        <w:jc w:val="both"/>
        <w:rPr>
          <w:rFonts w:ascii="Tahoma" w:hAnsi="Tahoma" w:cs="Tahoma"/>
          <w:b/>
          <w:sz w:val="18"/>
          <w:szCs w:val="18"/>
        </w:rPr>
      </w:pPr>
      <w:r w:rsidRPr="00C907AA">
        <w:rPr>
          <w:rFonts w:ascii="Tahoma" w:hAnsi="Tahoma" w:cs="Tahoma"/>
          <w:b/>
          <w:sz w:val="18"/>
          <w:szCs w:val="18"/>
        </w:rPr>
        <w:t xml:space="preserve">* kryterium oceny ofert </w:t>
      </w:r>
      <w:r w:rsidR="00C907AA" w:rsidRPr="00C907AA">
        <w:rPr>
          <w:rFonts w:ascii="Tahoma" w:hAnsi="Tahoma" w:cs="Tahoma"/>
          <w:b/>
          <w:sz w:val="18"/>
          <w:szCs w:val="18"/>
        </w:rPr>
        <w:t>- dopuszczalne terminy rozpatrzenia reklamacji</w:t>
      </w:r>
      <w:r w:rsidRPr="00C907AA">
        <w:rPr>
          <w:rFonts w:ascii="Tahoma" w:hAnsi="Tahoma" w:cs="Tahoma"/>
          <w:b/>
          <w:sz w:val="18"/>
          <w:szCs w:val="18"/>
        </w:rPr>
        <w:t xml:space="preserve"> </w:t>
      </w:r>
      <w:r w:rsidR="002173B0">
        <w:rPr>
          <w:rFonts w:ascii="Tahoma" w:hAnsi="Tahoma" w:cs="Tahoma"/>
          <w:b/>
          <w:sz w:val="18"/>
          <w:szCs w:val="18"/>
        </w:rPr>
        <w:t xml:space="preserve">wad jakościowych </w:t>
      </w:r>
      <w:r w:rsidRPr="00C907AA">
        <w:rPr>
          <w:rFonts w:ascii="Tahoma" w:hAnsi="Tahoma" w:cs="Tahoma"/>
          <w:b/>
          <w:sz w:val="18"/>
          <w:szCs w:val="18"/>
        </w:rPr>
        <w:t xml:space="preserve">oraz zasady przyznawania punktów w tym kryterium określono w rozdziale XIII SIWZ </w:t>
      </w:r>
    </w:p>
    <w:p w:rsidR="00064005" w:rsidRPr="00C907AA" w:rsidRDefault="00C907AA" w:rsidP="00064005">
      <w:pPr>
        <w:jc w:val="both"/>
        <w:rPr>
          <w:rFonts w:ascii="Tahoma" w:hAnsi="Tahoma" w:cs="Tahoma"/>
          <w:b/>
          <w:sz w:val="18"/>
          <w:szCs w:val="18"/>
        </w:rPr>
      </w:pPr>
      <w:r w:rsidRPr="00C907AA">
        <w:rPr>
          <w:rFonts w:ascii="Tahoma" w:hAnsi="Tahoma" w:cs="Tahoma"/>
          <w:b/>
          <w:sz w:val="18"/>
          <w:szCs w:val="18"/>
        </w:rPr>
        <w:t>**niepodanie terminu rozpatrzenia reklamacji</w:t>
      </w:r>
      <w:r w:rsidR="002173B0">
        <w:rPr>
          <w:rFonts w:ascii="Tahoma" w:hAnsi="Tahoma" w:cs="Tahoma"/>
          <w:b/>
          <w:sz w:val="18"/>
          <w:szCs w:val="18"/>
        </w:rPr>
        <w:t xml:space="preserve"> wad jakościowych</w:t>
      </w:r>
      <w:r w:rsidRPr="00C907AA">
        <w:rPr>
          <w:rFonts w:ascii="Tahoma" w:hAnsi="Tahoma" w:cs="Tahoma"/>
          <w:b/>
          <w:sz w:val="18"/>
          <w:szCs w:val="18"/>
        </w:rPr>
        <w:t xml:space="preserve"> </w:t>
      </w:r>
      <w:r w:rsidR="00064005" w:rsidRPr="00C907AA">
        <w:rPr>
          <w:rFonts w:ascii="Tahoma" w:hAnsi="Tahoma" w:cs="Tahoma"/>
          <w:b/>
          <w:sz w:val="18"/>
          <w:szCs w:val="18"/>
        </w:rPr>
        <w:t>spowoduje, iż oferta otrzyma 0 pkt, a Zamawiaj</w:t>
      </w:r>
      <w:r w:rsidRPr="00C907AA">
        <w:rPr>
          <w:rFonts w:ascii="Tahoma" w:hAnsi="Tahoma" w:cs="Tahoma"/>
          <w:b/>
          <w:sz w:val="18"/>
          <w:szCs w:val="18"/>
        </w:rPr>
        <w:t>ący przyjmie, iż Wykonawca rozpatrzy reklamację</w:t>
      </w:r>
      <w:r w:rsidR="002173B0">
        <w:rPr>
          <w:rFonts w:ascii="Tahoma" w:hAnsi="Tahoma" w:cs="Tahoma"/>
          <w:b/>
          <w:sz w:val="18"/>
          <w:szCs w:val="18"/>
        </w:rPr>
        <w:t xml:space="preserve"> wad jakościowych</w:t>
      </w:r>
      <w:r w:rsidRPr="00C907AA">
        <w:rPr>
          <w:rFonts w:ascii="Tahoma" w:hAnsi="Tahoma" w:cs="Tahoma"/>
          <w:b/>
          <w:sz w:val="18"/>
          <w:szCs w:val="18"/>
        </w:rPr>
        <w:t xml:space="preserve"> </w:t>
      </w:r>
      <w:r w:rsidR="00064005" w:rsidRPr="00C907AA">
        <w:rPr>
          <w:rFonts w:ascii="Tahoma" w:hAnsi="Tahoma" w:cs="Tahoma"/>
          <w:b/>
          <w:sz w:val="18"/>
          <w:szCs w:val="18"/>
        </w:rPr>
        <w:t>w term</w:t>
      </w:r>
      <w:r w:rsidR="002173B0">
        <w:rPr>
          <w:rFonts w:ascii="Tahoma" w:hAnsi="Tahoma" w:cs="Tahoma"/>
          <w:b/>
          <w:sz w:val="18"/>
          <w:szCs w:val="18"/>
        </w:rPr>
        <w:t>inie 14 dni roboczych</w:t>
      </w:r>
    </w:p>
    <w:p w:rsidR="00064005" w:rsidRPr="00C907AA" w:rsidRDefault="00064005" w:rsidP="00064005">
      <w:pPr>
        <w:rPr>
          <w:rFonts w:ascii="Tahoma" w:hAnsi="Tahoma" w:cs="Tahoma"/>
          <w:b/>
          <w:u w:val="single"/>
        </w:rPr>
      </w:pPr>
    </w:p>
    <w:p w:rsidR="0014399B" w:rsidRDefault="00C907AA" w:rsidP="00064005">
      <w:pPr>
        <w:rPr>
          <w:rFonts w:ascii="Tahoma" w:hAnsi="Tahoma" w:cs="Tahoma"/>
          <w:b/>
        </w:rPr>
      </w:pPr>
      <w:r w:rsidRPr="00C907AA">
        <w:rPr>
          <w:rFonts w:ascii="Tahoma" w:hAnsi="Tahoma" w:cs="Tahoma"/>
          <w:b/>
        </w:rPr>
        <w:t xml:space="preserve">przy czym </w:t>
      </w:r>
      <w:r w:rsidR="00064005" w:rsidRPr="00C907AA">
        <w:rPr>
          <w:rFonts w:ascii="Tahoma" w:hAnsi="Tahoma" w:cs="Tahoma"/>
          <w:b/>
        </w:rPr>
        <w:t>maksymaln</w:t>
      </w:r>
      <w:r w:rsidRPr="00C907AA">
        <w:rPr>
          <w:rFonts w:ascii="Tahoma" w:hAnsi="Tahoma" w:cs="Tahoma"/>
          <w:b/>
        </w:rPr>
        <w:t>y termin rozpatrzenia reklamacji</w:t>
      </w:r>
      <w:r w:rsidR="00986A0F">
        <w:rPr>
          <w:rFonts w:ascii="Tahoma" w:hAnsi="Tahoma" w:cs="Tahoma"/>
          <w:b/>
        </w:rPr>
        <w:t xml:space="preserve"> wad jakościowych</w:t>
      </w:r>
      <w:r w:rsidRPr="00C907AA">
        <w:rPr>
          <w:rFonts w:ascii="Tahoma" w:hAnsi="Tahoma" w:cs="Tahoma"/>
          <w:b/>
        </w:rPr>
        <w:t xml:space="preserve"> to 14</w:t>
      </w:r>
      <w:r w:rsidR="00064005" w:rsidRPr="00C907AA">
        <w:rPr>
          <w:rFonts w:ascii="Tahoma" w:hAnsi="Tahoma" w:cs="Tahoma"/>
          <w:b/>
        </w:rPr>
        <w:t xml:space="preserve"> dni</w:t>
      </w:r>
      <w:r w:rsidR="002173B0">
        <w:rPr>
          <w:rFonts w:ascii="Tahoma" w:hAnsi="Tahoma" w:cs="Tahoma"/>
          <w:b/>
        </w:rPr>
        <w:t xml:space="preserve"> roboczych</w:t>
      </w:r>
    </w:p>
    <w:p w:rsidR="000148AD" w:rsidRDefault="000148AD" w:rsidP="00064005">
      <w:pPr>
        <w:rPr>
          <w:rFonts w:ascii="Tahoma" w:hAnsi="Tahoma" w:cs="Tahoma"/>
          <w:b/>
        </w:rPr>
      </w:pPr>
    </w:p>
    <w:p w:rsidR="000148AD" w:rsidRDefault="000148AD" w:rsidP="000148AD">
      <w:pPr>
        <w:spacing w:before="40" w:after="40" w:line="260" w:lineRule="exact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Termin dostawy</w:t>
      </w:r>
      <w:r w:rsidR="00336D95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* – ........... dni roboczych**</w:t>
      </w:r>
    </w:p>
    <w:p w:rsidR="000148AD" w:rsidRDefault="000148AD" w:rsidP="000148AD">
      <w:pPr>
        <w:rPr>
          <w:rFonts w:ascii="Tahoma" w:hAnsi="Tahoma" w:cs="Tahoma"/>
          <w:b/>
        </w:rPr>
      </w:pPr>
    </w:p>
    <w:p w:rsidR="000148AD" w:rsidRDefault="000148AD" w:rsidP="000148AD">
      <w:pPr>
        <w:rPr>
          <w:rFonts w:ascii="Tahoma" w:hAnsi="Tahoma" w:cs="Tahoma"/>
          <w:b/>
          <w:sz w:val="18"/>
          <w:szCs w:val="18"/>
          <w:u w:val="single"/>
        </w:rPr>
      </w:pPr>
      <w:r>
        <w:rPr>
          <w:rFonts w:ascii="Tahoma" w:hAnsi="Tahoma" w:cs="Tahoma"/>
          <w:b/>
          <w:sz w:val="18"/>
          <w:szCs w:val="18"/>
        </w:rPr>
        <w:t>* kryterium oceny ofert - dopuszczalne terminy dostawy</w:t>
      </w:r>
      <w:r w:rsidR="00336D95">
        <w:rPr>
          <w:rFonts w:ascii="Tahoma" w:hAnsi="Tahoma" w:cs="Tahoma"/>
          <w:b/>
          <w:sz w:val="18"/>
          <w:szCs w:val="18"/>
        </w:rPr>
        <w:t xml:space="preserve"> </w:t>
      </w:r>
      <w:r w:rsidR="00336D95" w:rsidRPr="00C85BF6">
        <w:rPr>
          <w:rFonts w:ascii="Tahoma" w:hAnsi="Tahoma" w:cs="Tahoma"/>
          <w:b/>
          <w:sz w:val="18"/>
          <w:szCs w:val="18"/>
        </w:rPr>
        <w:t>wyrobów</w:t>
      </w:r>
      <w:r>
        <w:rPr>
          <w:rFonts w:ascii="Tahoma" w:hAnsi="Tahoma" w:cs="Tahoma"/>
          <w:b/>
          <w:sz w:val="18"/>
          <w:szCs w:val="18"/>
        </w:rPr>
        <w:t xml:space="preserve"> oraz zasady przyznawania punktów w tym kryterium określono w rozdziale XIII SIWZ</w:t>
      </w:r>
    </w:p>
    <w:p w:rsidR="000148AD" w:rsidRDefault="000148AD" w:rsidP="000148AD">
      <w:pPr>
        <w:jc w:val="both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sz w:val="18"/>
          <w:szCs w:val="18"/>
        </w:rPr>
        <w:t>**niepodanie terminu dostawy</w:t>
      </w:r>
      <w:r w:rsidR="00336D95">
        <w:rPr>
          <w:rFonts w:ascii="Tahoma" w:hAnsi="Tahoma" w:cs="Tahoma"/>
          <w:b/>
          <w:sz w:val="18"/>
          <w:szCs w:val="18"/>
        </w:rPr>
        <w:t xml:space="preserve"> </w:t>
      </w:r>
      <w:r w:rsidR="00336D95" w:rsidRPr="00C85BF6">
        <w:rPr>
          <w:rFonts w:ascii="Tahoma" w:hAnsi="Tahoma" w:cs="Tahoma"/>
          <w:b/>
          <w:sz w:val="18"/>
          <w:szCs w:val="18"/>
        </w:rPr>
        <w:t>wyrobów</w:t>
      </w:r>
      <w:r>
        <w:rPr>
          <w:rFonts w:ascii="Tahoma" w:hAnsi="Tahoma" w:cs="Tahoma"/>
          <w:b/>
          <w:sz w:val="18"/>
          <w:szCs w:val="18"/>
        </w:rPr>
        <w:t xml:space="preserve"> spowoduje, iż oferta otrzyma 0 pkt, a Zamawiający przyjmie, iż Wykonawca zobowiązany będzie do zachowania terminu realizacji dostawy </w:t>
      </w:r>
      <w:r w:rsidR="00336D95" w:rsidRPr="00C85BF6">
        <w:rPr>
          <w:rFonts w:ascii="Tahoma" w:hAnsi="Tahoma" w:cs="Tahoma"/>
          <w:b/>
          <w:sz w:val="18"/>
          <w:szCs w:val="18"/>
        </w:rPr>
        <w:t>wyrobów</w:t>
      </w:r>
      <w:r w:rsidR="00336D95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wynoszącego 5 dni roboczych</w:t>
      </w:r>
    </w:p>
    <w:p w:rsidR="000148AD" w:rsidRDefault="000148AD" w:rsidP="000148AD">
      <w:pPr>
        <w:pStyle w:val="Default"/>
        <w:rPr>
          <w:b/>
          <w:bCs/>
          <w:color w:val="auto"/>
          <w:sz w:val="20"/>
          <w:szCs w:val="20"/>
          <w:u w:val="single"/>
        </w:rPr>
      </w:pPr>
    </w:p>
    <w:p w:rsidR="000148AD" w:rsidRPr="00C907AA" w:rsidRDefault="000148AD" w:rsidP="000148AD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przy czym maksymalny termin dostawy </w:t>
      </w:r>
      <w:r w:rsidR="00336D95" w:rsidRPr="00C85BF6">
        <w:rPr>
          <w:rFonts w:ascii="Tahoma" w:hAnsi="Tahoma" w:cs="Tahoma"/>
          <w:b/>
        </w:rPr>
        <w:t>wyrobów</w:t>
      </w:r>
      <w:r w:rsidR="00336D95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to 5 dni roboczych</w:t>
      </w:r>
    </w:p>
    <w:p w:rsidR="00E4504C" w:rsidRDefault="00E4504C" w:rsidP="00F540AF">
      <w:pPr>
        <w:rPr>
          <w:rFonts w:ascii="Tahoma" w:hAnsi="Tahoma" w:cs="Tahoma"/>
          <w:b/>
        </w:rPr>
      </w:pPr>
    </w:p>
    <w:p w:rsidR="009953A3" w:rsidRDefault="009953A3" w:rsidP="00F540AF">
      <w:pPr>
        <w:rPr>
          <w:rFonts w:ascii="Tahoma" w:hAnsi="Tahoma" w:cs="Tahoma"/>
          <w:b/>
        </w:rPr>
      </w:pPr>
    </w:p>
    <w:p w:rsidR="009953A3" w:rsidRDefault="009953A3" w:rsidP="00F540AF">
      <w:pPr>
        <w:rPr>
          <w:rFonts w:ascii="Tahoma" w:hAnsi="Tahoma" w:cs="Tahoma"/>
          <w:b/>
        </w:rPr>
      </w:pPr>
    </w:p>
    <w:p w:rsidR="00F540AF" w:rsidRPr="00D3591B" w:rsidRDefault="00F540AF" w:rsidP="006D47DC">
      <w:pPr>
        <w:rPr>
          <w:rFonts w:ascii="Tahoma" w:hAnsi="Tahoma" w:cs="Tahoma"/>
        </w:rPr>
      </w:pPr>
      <w:r w:rsidRPr="00D3591B">
        <w:rPr>
          <w:rFonts w:ascii="Tahoma" w:hAnsi="Tahoma" w:cs="Tahoma"/>
          <w:b/>
        </w:rPr>
        <w:t>Cena całkowita oferty netto</w:t>
      </w:r>
      <w:r w:rsidRPr="00D3591B">
        <w:rPr>
          <w:rFonts w:ascii="Tahoma" w:hAnsi="Tahoma" w:cs="Tahoma"/>
          <w:b/>
          <w:vertAlign w:val="superscript"/>
        </w:rPr>
        <w:t>*</w:t>
      </w:r>
      <w:r w:rsidRPr="00D3591B">
        <w:rPr>
          <w:rFonts w:ascii="Tahoma" w:hAnsi="Tahoma" w:cs="Tahoma"/>
          <w:b/>
        </w:rPr>
        <w:t>:</w:t>
      </w:r>
      <w:r w:rsidR="00D3591B">
        <w:rPr>
          <w:rFonts w:ascii="Tahoma" w:hAnsi="Tahoma" w:cs="Tahoma"/>
        </w:rPr>
        <w:tab/>
      </w:r>
      <w:r w:rsidR="00D3591B">
        <w:rPr>
          <w:rFonts w:ascii="Tahoma" w:hAnsi="Tahoma" w:cs="Tahoma"/>
        </w:rPr>
        <w:tab/>
        <w:t>…………………………………………………………</w:t>
      </w:r>
      <w:r w:rsidRPr="00D3591B">
        <w:rPr>
          <w:rFonts w:ascii="Tahoma" w:hAnsi="Tahoma" w:cs="Tahoma"/>
        </w:rPr>
        <w:t xml:space="preserve">       </w:t>
      </w:r>
    </w:p>
    <w:p w:rsidR="00F540AF" w:rsidRPr="00D3591B" w:rsidRDefault="00F540AF" w:rsidP="006D47DC">
      <w:pPr>
        <w:ind w:left="-709" w:firstLine="709"/>
        <w:rPr>
          <w:rFonts w:ascii="Tahoma" w:hAnsi="Tahoma" w:cs="Tahoma"/>
        </w:rPr>
      </w:pPr>
      <w:r w:rsidRPr="00D3591B">
        <w:rPr>
          <w:rFonts w:ascii="Tahoma" w:hAnsi="Tahoma" w:cs="Tahoma"/>
          <w:b/>
        </w:rPr>
        <w:t>Słownie: cena całkowita oferty netto</w:t>
      </w:r>
      <w:r w:rsidRPr="00D3591B">
        <w:rPr>
          <w:rFonts w:ascii="Tahoma" w:hAnsi="Tahoma" w:cs="Tahoma"/>
          <w:b/>
          <w:vertAlign w:val="superscript"/>
        </w:rPr>
        <w:t>*</w:t>
      </w:r>
      <w:r w:rsidRPr="00D3591B">
        <w:rPr>
          <w:rFonts w:ascii="Tahoma" w:hAnsi="Tahoma" w:cs="Tahoma"/>
          <w:b/>
        </w:rPr>
        <w:t>:</w:t>
      </w:r>
      <w:r w:rsidRPr="00D3591B">
        <w:rPr>
          <w:rFonts w:ascii="Tahoma" w:hAnsi="Tahoma" w:cs="Tahoma"/>
          <w:b/>
        </w:rPr>
        <w:tab/>
      </w:r>
      <w:r w:rsidRPr="00D3591B">
        <w:rPr>
          <w:rFonts w:ascii="Tahoma" w:hAnsi="Tahoma" w:cs="Tahoma"/>
        </w:rPr>
        <w:t>...........................................................................................................</w:t>
      </w:r>
      <w:r w:rsidR="00D3591B">
        <w:rPr>
          <w:rFonts w:ascii="Tahoma" w:hAnsi="Tahoma" w:cs="Tahoma"/>
        </w:rPr>
        <w:t>...............................................................</w:t>
      </w:r>
      <w:r w:rsidRPr="00D3591B">
        <w:rPr>
          <w:rFonts w:ascii="Tahoma" w:hAnsi="Tahoma" w:cs="Tahoma"/>
        </w:rPr>
        <w:t xml:space="preserve">                    </w:t>
      </w:r>
    </w:p>
    <w:p w:rsidR="00F540AF" w:rsidRPr="00D3591B" w:rsidRDefault="00F540AF" w:rsidP="006D47DC">
      <w:pPr>
        <w:ind w:left="-709" w:firstLine="709"/>
        <w:rPr>
          <w:rFonts w:ascii="Tahoma" w:hAnsi="Tahoma" w:cs="Tahoma"/>
        </w:rPr>
      </w:pPr>
      <w:r w:rsidRPr="00D3591B">
        <w:rPr>
          <w:rFonts w:ascii="Tahoma" w:hAnsi="Tahoma" w:cs="Tahoma"/>
          <w:b/>
        </w:rPr>
        <w:t>Kwota podatku VAT</w:t>
      </w:r>
      <w:r w:rsidRPr="00D3591B">
        <w:rPr>
          <w:rFonts w:ascii="Tahoma" w:hAnsi="Tahoma" w:cs="Tahoma"/>
          <w:b/>
          <w:vertAlign w:val="superscript"/>
        </w:rPr>
        <w:t>*</w:t>
      </w:r>
      <w:r w:rsidRPr="00D3591B">
        <w:rPr>
          <w:rFonts w:ascii="Tahoma" w:hAnsi="Tahoma" w:cs="Tahoma"/>
          <w:b/>
        </w:rPr>
        <w:t xml:space="preserve">:                                 </w:t>
      </w:r>
      <w:r w:rsidR="00D3591B">
        <w:rPr>
          <w:rFonts w:ascii="Tahoma" w:hAnsi="Tahoma" w:cs="Tahoma"/>
          <w:b/>
        </w:rPr>
        <w:t xml:space="preserve"> </w:t>
      </w:r>
      <w:r w:rsidRPr="00D3591B">
        <w:rPr>
          <w:rFonts w:ascii="Tahoma" w:hAnsi="Tahoma" w:cs="Tahoma"/>
          <w:b/>
        </w:rPr>
        <w:t xml:space="preserve">  </w:t>
      </w:r>
      <w:r w:rsidR="00D3591B">
        <w:rPr>
          <w:rFonts w:ascii="Tahoma" w:hAnsi="Tahoma" w:cs="Tahoma"/>
        </w:rPr>
        <w:t>…………………………………………………………</w:t>
      </w:r>
    </w:p>
    <w:p w:rsidR="00F540AF" w:rsidRPr="00D3591B" w:rsidRDefault="00D3591B" w:rsidP="006D47DC">
      <w:pPr>
        <w:ind w:left="-709" w:firstLine="709"/>
        <w:rPr>
          <w:rFonts w:ascii="Tahoma" w:hAnsi="Tahoma" w:cs="Tahoma"/>
        </w:rPr>
      </w:pPr>
      <w:r>
        <w:rPr>
          <w:rFonts w:ascii="Tahoma" w:hAnsi="Tahoma" w:cs="Tahoma"/>
          <w:b/>
        </w:rPr>
        <w:t>Słownie: k</w:t>
      </w:r>
      <w:r w:rsidR="00F540AF" w:rsidRPr="00D3591B">
        <w:rPr>
          <w:rFonts w:ascii="Tahoma" w:hAnsi="Tahoma" w:cs="Tahoma"/>
          <w:b/>
        </w:rPr>
        <w:t>wota podatku VAT</w:t>
      </w:r>
      <w:r w:rsidR="00F540AF" w:rsidRPr="00D3591B">
        <w:rPr>
          <w:rFonts w:ascii="Tahoma" w:hAnsi="Tahoma" w:cs="Tahoma"/>
          <w:b/>
          <w:vertAlign w:val="superscript"/>
        </w:rPr>
        <w:t>*</w:t>
      </w:r>
      <w:r>
        <w:rPr>
          <w:rFonts w:ascii="Tahoma" w:hAnsi="Tahoma" w:cs="Tahoma"/>
          <w:b/>
        </w:rPr>
        <w:t xml:space="preserve">:                </w:t>
      </w:r>
      <w:r w:rsidR="00F540AF" w:rsidRPr="00D3591B">
        <w:rPr>
          <w:rFonts w:ascii="Tahoma" w:hAnsi="Tahoma" w:cs="Tahoma"/>
          <w:b/>
        </w:rPr>
        <w:t xml:space="preserve">    </w:t>
      </w:r>
      <w:r w:rsidR="00F540AF" w:rsidRPr="00D3591B">
        <w:rPr>
          <w:rFonts w:ascii="Tahoma" w:hAnsi="Tahoma" w:cs="Tahoma"/>
        </w:rPr>
        <w:t>……………………………………………</w:t>
      </w:r>
      <w:r>
        <w:rPr>
          <w:rFonts w:ascii="Tahoma" w:hAnsi="Tahoma" w:cs="Tahoma"/>
        </w:rPr>
        <w:t>…………………………………………………………………………………………………………………………</w:t>
      </w:r>
    </w:p>
    <w:p w:rsidR="00F540AF" w:rsidRPr="00D3591B" w:rsidRDefault="00F540AF" w:rsidP="006D47DC">
      <w:pPr>
        <w:rPr>
          <w:rFonts w:ascii="Tahoma" w:hAnsi="Tahoma" w:cs="Tahoma"/>
        </w:rPr>
      </w:pPr>
      <w:r w:rsidRPr="00D3591B">
        <w:rPr>
          <w:rFonts w:ascii="Tahoma" w:hAnsi="Tahoma" w:cs="Tahoma"/>
          <w:b/>
        </w:rPr>
        <w:t>Cena całkowita oferty brutto</w:t>
      </w:r>
      <w:r w:rsidRPr="00D3591B">
        <w:rPr>
          <w:rFonts w:ascii="Tahoma" w:hAnsi="Tahoma" w:cs="Tahoma"/>
          <w:b/>
          <w:vertAlign w:val="superscript"/>
        </w:rPr>
        <w:t>*</w:t>
      </w:r>
      <w:r w:rsidRPr="00D3591B">
        <w:rPr>
          <w:rFonts w:ascii="Tahoma" w:hAnsi="Tahoma" w:cs="Tahoma"/>
          <w:b/>
        </w:rPr>
        <w:t>:</w:t>
      </w:r>
      <w:r w:rsidRPr="00D3591B">
        <w:rPr>
          <w:rFonts w:ascii="Tahoma" w:hAnsi="Tahoma" w:cs="Tahoma"/>
        </w:rPr>
        <w:tab/>
      </w:r>
      <w:r w:rsidRPr="00D3591B">
        <w:rPr>
          <w:rFonts w:ascii="Tahoma" w:hAnsi="Tahoma" w:cs="Tahoma"/>
        </w:rPr>
        <w:tab/>
      </w:r>
      <w:r w:rsidR="00D3591B">
        <w:rPr>
          <w:rFonts w:ascii="Tahoma" w:hAnsi="Tahoma" w:cs="Tahoma"/>
        </w:rPr>
        <w:t>…………………………………………………………</w:t>
      </w:r>
      <w:r w:rsidRPr="00D3591B">
        <w:rPr>
          <w:rFonts w:ascii="Tahoma" w:hAnsi="Tahoma" w:cs="Tahoma"/>
        </w:rPr>
        <w:t xml:space="preserve">       </w:t>
      </w:r>
    </w:p>
    <w:p w:rsidR="00F540AF" w:rsidRPr="00D3591B" w:rsidRDefault="00F540AF" w:rsidP="006D47DC">
      <w:pPr>
        <w:ind w:left="-709" w:firstLine="709"/>
        <w:rPr>
          <w:rFonts w:ascii="Tahoma" w:hAnsi="Tahoma" w:cs="Tahoma"/>
        </w:rPr>
      </w:pPr>
      <w:r w:rsidRPr="00D3591B">
        <w:rPr>
          <w:rFonts w:ascii="Tahoma" w:hAnsi="Tahoma" w:cs="Tahoma"/>
          <w:b/>
        </w:rPr>
        <w:t>Słownie: cena całkowita oferty brutto</w:t>
      </w:r>
      <w:r w:rsidRPr="00D3591B">
        <w:rPr>
          <w:rFonts w:ascii="Tahoma" w:hAnsi="Tahoma" w:cs="Tahoma"/>
          <w:b/>
          <w:vertAlign w:val="superscript"/>
        </w:rPr>
        <w:t>*</w:t>
      </w:r>
      <w:r w:rsidRPr="00D3591B">
        <w:rPr>
          <w:rFonts w:ascii="Tahoma" w:hAnsi="Tahoma" w:cs="Tahoma"/>
          <w:b/>
        </w:rPr>
        <w:t>:</w:t>
      </w:r>
      <w:r w:rsidRPr="00D3591B">
        <w:rPr>
          <w:rFonts w:ascii="Tahoma" w:hAnsi="Tahoma" w:cs="Tahoma"/>
          <w:b/>
        </w:rPr>
        <w:tab/>
      </w:r>
      <w:r w:rsidRPr="00D3591B">
        <w:rPr>
          <w:rFonts w:ascii="Tahoma" w:hAnsi="Tahoma" w:cs="Tahoma"/>
        </w:rPr>
        <w:t>...........................................................................................................</w:t>
      </w:r>
      <w:r w:rsidR="00D3591B">
        <w:rPr>
          <w:rFonts w:ascii="Tahoma" w:hAnsi="Tahoma" w:cs="Tahoma"/>
        </w:rPr>
        <w:t>...............................................................</w:t>
      </w:r>
      <w:r w:rsidRPr="00D3591B">
        <w:rPr>
          <w:rFonts w:ascii="Tahoma" w:hAnsi="Tahoma" w:cs="Tahoma"/>
        </w:rPr>
        <w:t xml:space="preserve">                    </w:t>
      </w:r>
    </w:p>
    <w:p w:rsidR="00806D8B" w:rsidRDefault="00806D8B" w:rsidP="006D47DC">
      <w:pPr>
        <w:ind w:left="-426"/>
        <w:rPr>
          <w:rFonts w:ascii="Tahoma" w:hAnsi="Tahoma" w:cs="Tahoma"/>
        </w:rPr>
      </w:pPr>
    </w:p>
    <w:p w:rsidR="00806D8B" w:rsidRPr="009B2B9C" w:rsidRDefault="00806D8B" w:rsidP="006D47DC">
      <w:pPr>
        <w:ind w:left="-426"/>
        <w:rPr>
          <w:rFonts w:ascii="Tahoma" w:hAnsi="Tahoma" w:cs="Tahoma"/>
        </w:rPr>
      </w:pPr>
    </w:p>
    <w:p w:rsidR="009B2B9C" w:rsidRPr="009B2B9C" w:rsidRDefault="00D3591B" w:rsidP="009B2B9C">
      <w:pPr>
        <w:ind w:left="-426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</w:t>
      </w:r>
      <w:r w:rsidR="009B2B9C" w:rsidRPr="009B2B9C">
        <w:rPr>
          <w:rFonts w:ascii="Tahoma" w:hAnsi="Tahoma" w:cs="Tahoma"/>
        </w:rPr>
        <w:t>…….............................                                                          …….....................................................</w:t>
      </w:r>
      <w:r>
        <w:rPr>
          <w:rFonts w:ascii="Tahoma" w:hAnsi="Tahoma" w:cs="Tahoma"/>
        </w:rPr>
        <w:t>..............................</w:t>
      </w:r>
      <w:r w:rsidR="00881980">
        <w:rPr>
          <w:rFonts w:ascii="Tahoma" w:hAnsi="Tahoma" w:cs="Tahoma"/>
        </w:rPr>
        <w:t>...</w:t>
      </w:r>
      <w:r w:rsidR="00901889">
        <w:rPr>
          <w:rFonts w:ascii="Tahoma" w:hAnsi="Tahoma" w:cs="Tahoma"/>
        </w:rPr>
        <w:t>.....</w:t>
      </w:r>
    </w:p>
    <w:p w:rsidR="000C7733" w:rsidRPr="00EF42B0" w:rsidRDefault="00D3591B" w:rsidP="000C7733">
      <w:pPr>
        <w:rPr>
          <w:rFonts w:ascii="Tahoma" w:hAnsi="Tahoma" w:cs="Tahoma"/>
          <w:i/>
          <w:sz w:val="16"/>
          <w:szCs w:val="16"/>
        </w:rPr>
      </w:pPr>
      <w:r>
        <w:rPr>
          <w:rFonts w:ascii="Tahoma" w:hAnsi="Tahoma" w:cs="Tahoma"/>
        </w:rPr>
        <w:t xml:space="preserve">             /miejscowość, data</w:t>
      </w:r>
      <w:r w:rsidR="009B2B9C" w:rsidRPr="009B2B9C">
        <w:rPr>
          <w:rFonts w:ascii="Tahoma" w:hAnsi="Tahoma" w:cs="Tahoma"/>
        </w:rPr>
        <w:t xml:space="preserve">/                                      </w:t>
      </w:r>
      <w:r>
        <w:rPr>
          <w:rFonts w:ascii="Tahoma" w:hAnsi="Tahoma" w:cs="Tahoma"/>
        </w:rPr>
        <w:t xml:space="preserve">         </w:t>
      </w:r>
      <w:r w:rsidR="009B2B9C" w:rsidRPr="009B2B9C">
        <w:rPr>
          <w:rFonts w:ascii="Tahoma" w:hAnsi="Tahoma" w:cs="Tahoma"/>
        </w:rPr>
        <w:t xml:space="preserve">             </w:t>
      </w:r>
      <w:r w:rsidR="000C7733" w:rsidRPr="00EF42B0">
        <w:rPr>
          <w:rFonts w:ascii="Tahoma" w:hAnsi="Tahoma" w:cs="Tahoma"/>
          <w:i/>
          <w:sz w:val="16"/>
          <w:szCs w:val="16"/>
        </w:rPr>
        <w:t xml:space="preserve">  </w:t>
      </w:r>
      <w:r w:rsidR="000C7733">
        <w:rPr>
          <w:rFonts w:ascii="Tahoma" w:hAnsi="Tahoma" w:cs="Tahoma"/>
          <w:i/>
          <w:sz w:val="16"/>
          <w:szCs w:val="16"/>
        </w:rPr>
        <w:t xml:space="preserve">  </w:t>
      </w:r>
      <w:r w:rsidR="000C7733" w:rsidRPr="00EF42B0">
        <w:rPr>
          <w:rFonts w:ascii="Tahoma" w:hAnsi="Tahoma" w:cs="Tahoma"/>
          <w:i/>
          <w:sz w:val="16"/>
          <w:szCs w:val="16"/>
        </w:rPr>
        <w:t>/pieczęć i podpis osoby / osób wskazanych w dokumencie,</w:t>
      </w:r>
    </w:p>
    <w:p w:rsidR="000C7733" w:rsidRPr="00EF42B0" w:rsidRDefault="000C7733" w:rsidP="000C7733">
      <w:pPr>
        <w:rPr>
          <w:rFonts w:ascii="Tahoma" w:hAnsi="Tahoma" w:cs="Tahoma"/>
          <w:i/>
          <w:sz w:val="16"/>
          <w:szCs w:val="16"/>
        </w:rPr>
      </w:pPr>
      <w:r w:rsidRPr="00EF42B0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                                            </w:t>
      </w:r>
      <w:r>
        <w:rPr>
          <w:rFonts w:ascii="Tahoma" w:hAnsi="Tahoma" w:cs="Tahoma"/>
          <w:i/>
          <w:sz w:val="16"/>
          <w:szCs w:val="16"/>
        </w:rPr>
        <w:tab/>
      </w:r>
      <w:r>
        <w:rPr>
          <w:rFonts w:ascii="Tahoma" w:hAnsi="Tahoma" w:cs="Tahoma"/>
          <w:i/>
          <w:sz w:val="16"/>
          <w:szCs w:val="16"/>
        </w:rPr>
        <w:tab/>
      </w:r>
      <w:r w:rsidRPr="00EF42B0">
        <w:rPr>
          <w:rFonts w:ascii="Tahoma" w:hAnsi="Tahoma" w:cs="Tahoma"/>
          <w:i/>
          <w:sz w:val="16"/>
          <w:szCs w:val="16"/>
        </w:rPr>
        <w:t xml:space="preserve">    uprawnionej / uprawnionych do występowania w obrocie                   </w:t>
      </w:r>
    </w:p>
    <w:p w:rsidR="000C7733" w:rsidRPr="00EF42B0" w:rsidRDefault="000C7733" w:rsidP="000C7733">
      <w:pPr>
        <w:rPr>
          <w:rFonts w:ascii="Tahoma" w:hAnsi="Tahoma" w:cs="Tahoma"/>
          <w:i/>
          <w:sz w:val="16"/>
          <w:szCs w:val="16"/>
        </w:rPr>
      </w:pPr>
      <w:r w:rsidRPr="00EF42B0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                                         </w:t>
      </w:r>
      <w:r>
        <w:rPr>
          <w:rFonts w:ascii="Tahoma" w:hAnsi="Tahoma" w:cs="Tahoma"/>
          <w:i/>
          <w:sz w:val="16"/>
          <w:szCs w:val="16"/>
        </w:rPr>
        <w:tab/>
      </w:r>
      <w:r>
        <w:rPr>
          <w:rFonts w:ascii="Tahoma" w:hAnsi="Tahoma" w:cs="Tahoma"/>
          <w:i/>
          <w:sz w:val="16"/>
          <w:szCs w:val="16"/>
        </w:rPr>
        <w:tab/>
      </w:r>
      <w:r w:rsidRPr="00EF42B0">
        <w:rPr>
          <w:rFonts w:ascii="Tahoma" w:hAnsi="Tahoma" w:cs="Tahoma"/>
          <w:i/>
          <w:sz w:val="16"/>
          <w:szCs w:val="16"/>
        </w:rPr>
        <w:t xml:space="preserve">  prawnym, reprezentowania Wykonawcy i składania oświadczeń                                                                                                 </w:t>
      </w:r>
    </w:p>
    <w:p w:rsidR="000C7733" w:rsidRPr="00EF42B0" w:rsidRDefault="000C7733" w:rsidP="000C7733">
      <w:pPr>
        <w:rPr>
          <w:rFonts w:ascii="Tahoma" w:hAnsi="Tahoma" w:cs="Tahoma"/>
          <w:i/>
          <w:sz w:val="16"/>
          <w:szCs w:val="16"/>
        </w:rPr>
      </w:pPr>
      <w:r w:rsidRPr="00EF42B0"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 w:rsidRPr="00EF42B0">
        <w:rPr>
          <w:i/>
          <w:sz w:val="16"/>
          <w:szCs w:val="16"/>
        </w:rPr>
        <w:t xml:space="preserve">  </w:t>
      </w:r>
      <w:r w:rsidRPr="00EF42B0">
        <w:rPr>
          <w:rFonts w:ascii="Tahoma" w:hAnsi="Tahoma" w:cs="Tahoma"/>
          <w:i/>
          <w:sz w:val="16"/>
          <w:szCs w:val="16"/>
        </w:rPr>
        <w:t>woli w jego imieniu</w:t>
      </w:r>
    </w:p>
    <w:p w:rsidR="009B2B9C" w:rsidRPr="00881980" w:rsidRDefault="000C7733" w:rsidP="00881980">
      <w:pPr>
        <w:rPr>
          <w:rFonts w:ascii="Tahoma" w:hAnsi="Tahoma" w:cs="Tahoma"/>
        </w:rPr>
      </w:pPr>
      <w:r w:rsidDel="000C7733">
        <w:rPr>
          <w:rFonts w:ascii="Tahoma" w:hAnsi="Tahoma" w:cs="Tahoma"/>
        </w:rPr>
        <w:t xml:space="preserve"> </w:t>
      </w:r>
    </w:p>
    <w:sectPr w:rsidR="009B2B9C" w:rsidRPr="00881980" w:rsidSect="004E53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13DF" w:rsidRDefault="00EB13DF" w:rsidP="00077E3A">
      <w:r>
        <w:separator/>
      </w:r>
    </w:p>
  </w:endnote>
  <w:endnote w:type="continuationSeparator" w:id="0">
    <w:p w:rsidR="00EB13DF" w:rsidRDefault="00EB13DF" w:rsidP="00077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99D" w:rsidRDefault="00F4699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7E3A" w:rsidRDefault="003A16F9">
    <w:pPr>
      <w:pStyle w:val="Stopka"/>
      <w:jc w:val="right"/>
    </w:pPr>
    <w:r>
      <w:rPr>
        <w:noProof/>
      </w:rPr>
      <w:fldChar w:fldCharType="begin"/>
    </w:r>
    <w:r w:rsidR="00EB13DF">
      <w:rPr>
        <w:noProof/>
      </w:rPr>
      <w:instrText>PAGE   \* MERGEFORMAT</w:instrText>
    </w:r>
    <w:r>
      <w:rPr>
        <w:noProof/>
      </w:rPr>
      <w:fldChar w:fldCharType="separate"/>
    </w:r>
    <w:r w:rsidR="00B42B7B">
      <w:rPr>
        <w:noProof/>
      </w:rPr>
      <w:t>2</w:t>
    </w:r>
    <w:r>
      <w:rPr>
        <w:noProof/>
      </w:rPr>
      <w:fldChar w:fldCharType="end"/>
    </w:r>
  </w:p>
  <w:p w:rsidR="00077E3A" w:rsidRPr="00BC78AD" w:rsidRDefault="00355793" w:rsidP="00077E3A">
    <w:pPr>
      <w:pStyle w:val="Stopka"/>
      <w:rPr>
        <w:rFonts w:ascii="Tahoma" w:hAnsi="Tahoma" w:cs="Tahoma"/>
        <w:sz w:val="20"/>
        <w:szCs w:val="20"/>
      </w:rPr>
    </w:pPr>
    <w:r w:rsidRPr="00BC78AD">
      <w:rPr>
        <w:rFonts w:ascii="Tahoma" w:hAnsi="Tahoma" w:cs="Tahoma"/>
        <w:sz w:val="20"/>
        <w:szCs w:val="20"/>
      </w:rPr>
      <w:t>z</w:t>
    </w:r>
    <w:r w:rsidR="00077E3A" w:rsidRPr="00BC78AD">
      <w:rPr>
        <w:rFonts w:ascii="Tahoma" w:hAnsi="Tahoma" w:cs="Tahoma"/>
        <w:sz w:val="20"/>
        <w:szCs w:val="20"/>
      </w:rPr>
      <w:t xml:space="preserve">nak sprawy: </w:t>
    </w:r>
    <w:r w:rsidR="006D47DC" w:rsidRPr="00BC78AD">
      <w:rPr>
        <w:rFonts w:ascii="Tahoma" w:hAnsi="Tahoma" w:cs="Tahoma"/>
        <w:sz w:val="20"/>
        <w:szCs w:val="20"/>
      </w:rPr>
      <w:t>E</w:t>
    </w:r>
    <w:r w:rsidR="00D3591B" w:rsidRPr="00BC78AD">
      <w:rPr>
        <w:rFonts w:ascii="Tahoma" w:hAnsi="Tahoma" w:cs="Tahoma"/>
        <w:sz w:val="20"/>
        <w:szCs w:val="20"/>
      </w:rPr>
      <w:t>P</w:t>
    </w:r>
    <w:r w:rsidR="00F232C5" w:rsidRPr="00BC78AD">
      <w:rPr>
        <w:rFonts w:ascii="Tahoma" w:hAnsi="Tahoma" w:cs="Tahoma"/>
        <w:sz w:val="20"/>
        <w:szCs w:val="20"/>
      </w:rPr>
      <w:t>/220/</w:t>
    </w:r>
    <w:r w:rsidR="00F4699D">
      <w:rPr>
        <w:rFonts w:ascii="Tahoma" w:hAnsi="Tahoma" w:cs="Tahoma"/>
        <w:sz w:val="20"/>
        <w:szCs w:val="20"/>
      </w:rPr>
      <w:t>37</w:t>
    </w:r>
    <w:bookmarkStart w:id="0" w:name="_GoBack"/>
    <w:bookmarkEnd w:id="0"/>
    <w:r w:rsidR="009953A3">
      <w:rPr>
        <w:rFonts w:ascii="Tahoma" w:hAnsi="Tahoma" w:cs="Tahoma"/>
        <w:sz w:val="20"/>
        <w:szCs w:val="20"/>
      </w:rPr>
      <w:t>/2019</w:t>
    </w:r>
  </w:p>
  <w:p w:rsidR="00077E3A" w:rsidRDefault="00077E3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99D" w:rsidRDefault="00F4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13DF" w:rsidRDefault="00EB13DF" w:rsidP="00077E3A">
      <w:r>
        <w:separator/>
      </w:r>
    </w:p>
  </w:footnote>
  <w:footnote w:type="continuationSeparator" w:id="0">
    <w:p w:rsidR="00EB13DF" w:rsidRDefault="00EB13DF" w:rsidP="00077E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99D" w:rsidRDefault="00F4699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99D" w:rsidRDefault="00F4699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99D" w:rsidRDefault="00F4699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008"/>
    <w:rsid w:val="000129BD"/>
    <w:rsid w:val="000148AD"/>
    <w:rsid w:val="000167E3"/>
    <w:rsid w:val="000256B0"/>
    <w:rsid w:val="00060FCB"/>
    <w:rsid w:val="00064005"/>
    <w:rsid w:val="00077E3A"/>
    <w:rsid w:val="00092860"/>
    <w:rsid w:val="00096CFC"/>
    <w:rsid w:val="000A3063"/>
    <w:rsid w:val="000A70AA"/>
    <w:rsid w:val="000B5CFD"/>
    <w:rsid w:val="000C7733"/>
    <w:rsid w:val="001059F4"/>
    <w:rsid w:val="00127976"/>
    <w:rsid w:val="0014399B"/>
    <w:rsid w:val="001831CE"/>
    <w:rsid w:val="001912CF"/>
    <w:rsid w:val="001932E1"/>
    <w:rsid w:val="001D69DD"/>
    <w:rsid w:val="001E3792"/>
    <w:rsid w:val="0020064A"/>
    <w:rsid w:val="00212B88"/>
    <w:rsid w:val="002173B0"/>
    <w:rsid w:val="00225211"/>
    <w:rsid w:val="00226231"/>
    <w:rsid w:val="002C5008"/>
    <w:rsid w:val="002F11FA"/>
    <w:rsid w:val="00313B10"/>
    <w:rsid w:val="003267A7"/>
    <w:rsid w:val="00336D95"/>
    <w:rsid w:val="00337B37"/>
    <w:rsid w:val="00355793"/>
    <w:rsid w:val="00375571"/>
    <w:rsid w:val="003A16F9"/>
    <w:rsid w:val="003B0FB4"/>
    <w:rsid w:val="003B720E"/>
    <w:rsid w:val="00402864"/>
    <w:rsid w:val="00407B5F"/>
    <w:rsid w:val="00424116"/>
    <w:rsid w:val="004333DF"/>
    <w:rsid w:val="004E53B2"/>
    <w:rsid w:val="00571CC3"/>
    <w:rsid w:val="00584108"/>
    <w:rsid w:val="00584D79"/>
    <w:rsid w:val="0059200B"/>
    <w:rsid w:val="005D4437"/>
    <w:rsid w:val="00617271"/>
    <w:rsid w:val="00622336"/>
    <w:rsid w:val="006519A1"/>
    <w:rsid w:val="006526A6"/>
    <w:rsid w:val="00655858"/>
    <w:rsid w:val="0066375D"/>
    <w:rsid w:val="00677596"/>
    <w:rsid w:val="006803D9"/>
    <w:rsid w:val="006B5CAF"/>
    <w:rsid w:val="006B6730"/>
    <w:rsid w:val="006D47DC"/>
    <w:rsid w:val="006F7226"/>
    <w:rsid w:val="00725A42"/>
    <w:rsid w:val="00751040"/>
    <w:rsid w:val="00772D33"/>
    <w:rsid w:val="0077640E"/>
    <w:rsid w:val="00787479"/>
    <w:rsid w:val="00790058"/>
    <w:rsid w:val="007B1B9B"/>
    <w:rsid w:val="007B4888"/>
    <w:rsid w:val="00806D8B"/>
    <w:rsid w:val="00881980"/>
    <w:rsid w:val="008C1A50"/>
    <w:rsid w:val="008F146A"/>
    <w:rsid w:val="008F2110"/>
    <w:rsid w:val="00901889"/>
    <w:rsid w:val="00907736"/>
    <w:rsid w:val="009140EE"/>
    <w:rsid w:val="00944427"/>
    <w:rsid w:val="00986A0F"/>
    <w:rsid w:val="0098763B"/>
    <w:rsid w:val="009940DB"/>
    <w:rsid w:val="009953A3"/>
    <w:rsid w:val="009B2B9C"/>
    <w:rsid w:val="009D3A34"/>
    <w:rsid w:val="009E196B"/>
    <w:rsid w:val="009E4C90"/>
    <w:rsid w:val="00A22ACF"/>
    <w:rsid w:val="00A7793A"/>
    <w:rsid w:val="00A8222E"/>
    <w:rsid w:val="00B15CB7"/>
    <w:rsid w:val="00B20DEF"/>
    <w:rsid w:val="00B30AFE"/>
    <w:rsid w:val="00B42B7B"/>
    <w:rsid w:val="00B50DEA"/>
    <w:rsid w:val="00B71129"/>
    <w:rsid w:val="00BB63EF"/>
    <w:rsid w:val="00BC78AD"/>
    <w:rsid w:val="00C127F3"/>
    <w:rsid w:val="00C17768"/>
    <w:rsid w:val="00C46C85"/>
    <w:rsid w:val="00C47642"/>
    <w:rsid w:val="00C50CB4"/>
    <w:rsid w:val="00C71A3F"/>
    <w:rsid w:val="00C85BF6"/>
    <w:rsid w:val="00C907AA"/>
    <w:rsid w:val="00C9395A"/>
    <w:rsid w:val="00C96FA3"/>
    <w:rsid w:val="00CC1C32"/>
    <w:rsid w:val="00CC32DB"/>
    <w:rsid w:val="00CC3E9D"/>
    <w:rsid w:val="00D26B47"/>
    <w:rsid w:val="00D3591B"/>
    <w:rsid w:val="00D626E0"/>
    <w:rsid w:val="00D80F6D"/>
    <w:rsid w:val="00D94C68"/>
    <w:rsid w:val="00DB5580"/>
    <w:rsid w:val="00DD58F3"/>
    <w:rsid w:val="00DE5047"/>
    <w:rsid w:val="00E25C9F"/>
    <w:rsid w:val="00E4504C"/>
    <w:rsid w:val="00E56EC2"/>
    <w:rsid w:val="00E6557A"/>
    <w:rsid w:val="00E6773F"/>
    <w:rsid w:val="00EB13DF"/>
    <w:rsid w:val="00ED2466"/>
    <w:rsid w:val="00F07497"/>
    <w:rsid w:val="00F17833"/>
    <w:rsid w:val="00F204F2"/>
    <w:rsid w:val="00F232C5"/>
    <w:rsid w:val="00F4699D"/>
    <w:rsid w:val="00F540AF"/>
    <w:rsid w:val="00F91E8E"/>
    <w:rsid w:val="00FC2759"/>
    <w:rsid w:val="00FD541E"/>
    <w:rsid w:val="00FE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4799C"/>
  <w15:docId w15:val="{7BEB9DEF-A481-4EEA-937A-E00F34E43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53B2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E3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077E3A"/>
  </w:style>
  <w:style w:type="paragraph" w:styleId="Stopka">
    <w:name w:val="footer"/>
    <w:basedOn w:val="Normalny"/>
    <w:link w:val="StopkaZnak"/>
    <w:uiPriority w:val="99"/>
    <w:unhideWhenUsed/>
    <w:rsid w:val="00077E3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077E3A"/>
  </w:style>
  <w:style w:type="paragraph" w:customStyle="1" w:styleId="Default">
    <w:name w:val="Default"/>
    <w:rsid w:val="00A7793A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773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773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7733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773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7733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773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773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1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479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do SIWZ</vt:lpstr>
    </vt:vector>
  </TitlesOfParts>
  <Company>Microsoft</Company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do SIWZ</dc:title>
  <dc:subject/>
  <dc:creator>Agnieszka Wielgosz</dc:creator>
  <cp:keywords/>
  <cp:lastModifiedBy>Wioleta Brazewicz</cp:lastModifiedBy>
  <cp:revision>7</cp:revision>
  <cp:lastPrinted>2018-11-14T12:11:00Z</cp:lastPrinted>
  <dcterms:created xsi:type="dcterms:W3CDTF">2019-04-18T10:26:00Z</dcterms:created>
  <dcterms:modified xsi:type="dcterms:W3CDTF">2019-04-18T10:29:00Z</dcterms:modified>
</cp:coreProperties>
</file>